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386"/>
      </w:tblGrid>
      <w:tr w:rsidR="009814A8" w:rsidRPr="00FD4A77" w:rsidTr="001C2ADD">
        <w:tc>
          <w:tcPr>
            <w:tcW w:w="4503" w:type="dxa"/>
          </w:tcPr>
          <w:p w:rsidR="000E1EAB" w:rsidRPr="002661BA" w:rsidRDefault="00DB3477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-481965</wp:posOffset>
                  </wp:positionV>
                  <wp:extent cx="1506220" cy="1493520"/>
                  <wp:effectExtent l="19050" t="0" r="0" b="0"/>
                  <wp:wrapNone/>
                  <wp:docPr id="3" name="Рисунок 3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E1EAB" w:rsidRPr="002661BA" w:rsidRDefault="000E1EAB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661BA">
              <w:rPr>
                <w:rFonts w:ascii="Times New Roman" w:hAnsi="Times New Roman"/>
                <w:sz w:val="24"/>
                <w:szCs w:val="24"/>
              </w:rPr>
              <w:t>Председатель профсоюзного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>комитета КГОБУ «Коррекционная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 xml:space="preserve">школа-интернат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0E1EAB" w:rsidRPr="002661BA" w:rsidRDefault="001C2ADD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О.Г. Агафонова</w:t>
            </w:r>
          </w:p>
          <w:p w:rsidR="009814A8" w:rsidRPr="002661BA" w:rsidRDefault="009814A8" w:rsidP="000457D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D7783" w:rsidRDefault="001D7783" w:rsidP="000457D5">
            <w:pPr>
              <w:spacing w:after="0"/>
              <w:ind w:left="1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1D7783" w:rsidRDefault="001D7783" w:rsidP="000457D5">
            <w:pPr>
              <w:spacing w:after="0"/>
              <w:ind w:left="1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КГОБУ </w:t>
            </w:r>
          </w:p>
          <w:p w:rsidR="001D7783" w:rsidRDefault="001D7783" w:rsidP="000457D5">
            <w:pPr>
              <w:spacing w:after="0"/>
              <w:ind w:left="1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«Коррекционная школа-интернат </w:t>
            </w:r>
          </w:p>
          <w:p w:rsidR="001D7783" w:rsidRDefault="00DB3477" w:rsidP="000457D5">
            <w:pPr>
              <w:spacing w:after="0"/>
              <w:ind w:left="1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26670</wp:posOffset>
                  </wp:positionV>
                  <wp:extent cx="1320165" cy="793115"/>
                  <wp:effectExtent l="0" t="0" r="0" b="0"/>
                  <wp:wrapNone/>
                  <wp:docPr id="2" name="Рисунок 2" descr="^949E6C74DACFC246ED6AC462D95E7ACA28D021CC5F0996242E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^949E6C74DACFC246ED6AC462D95E7ACA28D021CC5F0996242E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7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7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D778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783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1D7783" w:rsidRDefault="001D7783" w:rsidP="000457D5">
            <w:pPr>
              <w:spacing w:after="0"/>
              <w:ind w:left="1167"/>
              <w:rPr>
                <w:rFonts w:ascii="Times New Roman" w:hAnsi="Times New Roman"/>
                <w:sz w:val="24"/>
                <w:szCs w:val="24"/>
              </w:rPr>
            </w:pPr>
          </w:p>
          <w:p w:rsidR="001D7783" w:rsidRDefault="001D7783" w:rsidP="000457D5">
            <w:pPr>
              <w:spacing w:after="0"/>
              <w:ind w:left="1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 Л.В. Ушкань</w:t>
            </w:r>
          </w:p>
          <w:p w:rsidR="009814A8" w:rsidRPr="00FD4A77" w:rsidRDefault="001D7783" w:rsidP="001D7783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9814A8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4A8" w:rsidRPr="00CF674B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CF674B" w:rsidRDefault="00942C42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74B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ДОЛЖНОСТНАЯ ИНСТРУКЦИЯ</w:t>
      </w:r>
    </w:p>
    <w:p w:rsidR="00CF674B" w:rsidRDefault="00E61AB3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Даниленка Александра Владимировича, </w:t>
      </w:r>
    </w:p>
    <w:p w:rsidR="00141F58" w:rsidRPr="00FB3A3B" w:rsidRDefault="00F40B08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3B">
        <w:rPr>
          <w:rFonts w:ascii="Times New Roman" w:eastAsia="Times New Roman" w:hAnsi="Times New Roman"/>
          <w:sz w:val="24"/>
          <w:szCs w:val="24"/>
          <w:lang w:eastAsia="ru-RU"/>
        </w:rPr>
        <w:t>инженера</w:t>
      </w:r>
      <w:r w:rsidR="00942C42" w:rsidRPr="00FB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7C5" w:rsidRPr="00FB3A3B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школы-интерната </w:t>
      </w:r>
      <w:r w:rsidR="00141F58" w:rsidRPr="00FB3A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857C5" w:rsidRPr="00FB3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2C42" w:rsidRPr="00FB3A3B" w:rsidRDefault="008857C5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A3B">
        <w:rPr>
          <w:rFonts w:ascii="Times New Roman" w:eastAsia="Times New Roman" w:hAnsi="Times New Roman"/>
          <w:sz w:val="24"/>
          <w:szCs w:val="24"/>
          <w:lang w:eastAsia="ru-RU"/>
        </w:rPr>
        <w:t>ресурсного центра дистанционного образования.</w:t>
      </w:r>
    </w:p>
    <w:p w:rsidR="00574AAB" w:rsidRPr="0015546C" w:rsidRDefault="00574AAB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15546C" w:rsidRDefault="00942C42" w:rsidP="00574AA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42C42" w:rsidRPr="0015546C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1.1. </w:t>
      </w:r>
      <w:r w:rsidR="00F40B0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</w:t>
      </w:r>
      <w:r w:rsidR="00C15F70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назначается и освобождается от должности </w:t>
      </w:r>
      <w:r w:rsidR="008338C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</w:t>
      </w:r>
      <w:r w:rsidR="008338C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школы</w:t>
      </w:r>
      <w:r w:rsidR="008857C5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15546C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1.2.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должность </w:t>
      </w:r>
      <w:r w:rsidR="00F40B0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инженера</w:t>
      </w:r>
      <w:r w:rsidR="00C15F70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принимаются лица с высшим </w:t>
      </w:r>
      <w:r w:rsidR="005A6B7C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профессиональным </w:t>
      </w:r>
      <w:r w:rsidR="008857C5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средним специальным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образованием</w:t>
      </w:r>
      <w:r w:rsidR="008338C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, имеющие опыт технического обслуживания и р</w:t>
      </w:r>
      <w:r w:rsidR="005A6B7C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емонта персональных компьютеров, </w:t>
      </w:r>
      <w:r w:rsidR="005A6B7C" w:rsidRPr="00155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администрирования программного обеспечения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15546C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1.3. </w:t>
      </w:r>
      <w:r w:rsidR="00F40B0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Инженер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подчиняется</w:t>
      </w:r>
      <w:r w:rsidR="004E5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заместителю директора по информатизации образовательного процесса, в своей работе </w:t>
      </w:r>
      <w:r w:rsidRPr="0015546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руководствуется Конституцией Российской Федерации, Конвенцией о правах ребенка, </w:t>
      </w:r>
      <w:r w:rsidR="005A6B7C" w:rsidRPr="0015546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N 273-ФЗ «Об образовании в Российской Федерации»</w:t>
      </w:r>
      <w:r w:rsidRPr="0015546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положением об </w:t>
      </w:r>
      <w:r w:rsidR="008857C5" w:rsidRPr="0015546C">
        <w:rPr>
          <w:rFonts w:ascii="Times New Roman" w:eastAsia="Times New Roman" w:hAnsi="Times New Roman"/>
          <w:sz w:val="24"/>
          <w:szCs w:val="24"/>
          <w:lang w:eastAsia="ru-RU"/>
        </w:rPr>
        <w:t>РЦДО</w:t>
      </w:r>
      <w:r w:rsidRPr="0015546C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актами, а также уставом и локальными актами</w:t>
      </w:r>
      <w:r w:rsidR="005A6B7C" w:rsidRPr="0015546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</w:t>
      </w:r>
      <w:r w:rsidRPr="0015546C">
        <w:rPr>
          <w:rFonts w:ascii="Times New Roman" w:eastAsia="Times New Roman" w:hAnsi="Times New Roman"/>
          <w:sz w:val="24"/>
          <w:szCs w:val="24"/>
          <w:lang w:eastAsia="ru-RU"/>
        </w:rPr>
        <w:t>, трудовым договором.</w:t>
      </w:r>
      <w:r w:rsidR="005A6B7C" w:rsidRPr="001554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38C8" w:rsidRPr="0015546C" w:rsidRDefault="008338C8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C42" w:rsidRPr="0015546C" w:rsidRDefault="00942C42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/>
          <w:sz w:val="24"/>
          <w:szCs w:val="24"/>
          <w:lang w:eastAsia="ru-RU"/>
        </w:rPr>
        <w:t>2. Функции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15546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Основ</w:t>
      </w:r>
      <w:r w:rsidR="00F40B08" w:rsidRPr="0015546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ными направлениями деятельности инженера-программиста </w:t>
      </w:r>
      <w:r w:rsidRPr="0015546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являются:</w:t>
      </w:r>
    </w:p>
    <w:p w:rsidR="00942C42" w:rsidRDefault="00942C42" w:rsidP="00141F58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2.1. </w:t>
      </w:r>
      <w:r w:rsidR="00141F5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</w:t>
      </w:r>
      <w:r w:rsidR="00141F58" w:rsidRPr="0015546C">
        <w:rPr>
          <w:rFonts w:ascii="Times New Roman" w:hAnsi="Times New Roman"/>
          <w:sz w:val="24"/>
          <w:szCs w:val="24"/>
        </w:rPr>
        <w:t>эффективной</w:t>
      </w:r>
      <w:r w:rsidR="00141F58" w:rsidRPr="0015546C">
        <w:rPr>
          <w:rFonts w:ascii="Times New Roman" w:hAnsi="Times New Roman"/>
          <w:bCs/>
          <w:sz w:val="24"/>
          <w:szCs w:val="24"/>
        </w:rPr>
        <w:t xml:space="preserve"> эксплуатации </w:t>
      </w:r>
      <w:r w:rsidR="00141F58" w:rsidRPr="00253549">
        <w:rPr>
          <w:rFonts w:ascii="Times New Roman" w:hAnsi="Times New Roman"/>
          <w:sz w:val="24"/>
          <w:szCs w:val="24"/>
        </w:rPr>
        <w:t xml:space="preserve"> тифлотехническ</w:t>
      </w:r>
      <w:r w:rsidR="00141F58">
        <w:rPr>
          <w:rFonts w:ascii="Times New Roman" w:hAnsi="Times New Roman"/>
          <w:sz w:val="24"/>
          <w:szCs w:val="24"/>
        </w:rPr>
        <w:t>ой</w:t>
      </w:r>
      <w:r w:rsidR="00141F58" w:rsidRPr="00253549">
        <w:rPr>
          <w:rFonts w:ascii="Times New Roman" w:hAnsi="Times New Roman"/>
          <w:sz w:val="24"/>
          <w:szCs w:val="24"/>
        </w:rPr>
        <w:t xml:space="preserve"> баз</w:t>
      </w:r>
      <w:r w:rsidR="00141F58">
        <w:rPr>
          <w:rFonts w:ascii="Times New Roman" w:hAnsi="Times New Roman"/>
          <w:sz w:val="24"/>
          <w:szCs w:val="24"/>
        </w:rPr>
        <w:t>ы (п</w:t>
      </w:r>
      <w:r w:rsidR="00141F58" w:rsidRPr="00141F58">
        <w:rPr>
          <w:rFonts w:ascii="Times New Roman" w:hAnsi="Times New Roman"/>
          <w:sz w:val="24"/>
          <w:szCs w:val="24"/>
        </w:rPr>
        <w:t>ерсональн</w:t>
      </w:r>
      <w:r w:rsidR="00141F58">
        <w:rPr>
          <w:rFonts w:ascii="Times New Roman" w:hAnsi="Times New Roman"/>
          <w:sz w:val="24"/>
          <w:szCs w:val="24"/>
        </w:rPr>
        <w:t>ого</w:t>
      </w:r>
      <w:r w:rsidR="00141F58" w:rsidRPr="00141F58">
        <w:rPr>
          <w:rFonts w:ascii="Times New Roman" w:hAnsi="Times New Roman"/>
          <w:sz w:val="24"/>
          <w:szCs w:val="24"/>
        </w:rPr>
        <w:t xml:space="preserve"> компьютер</w:t>
      </w:r>
      <w:r w:rsidR="00141F58">
        <w:rPr>
          <w:rFonts w:ascii="Times New Roman" w:hAnsi="Times New Roman"/>
          <w:sz w:val="24"/>
          <w:szCs w:val="24"/>
        </w:rPr>
        <w:t>а</w:t>
      </w:r>
      <w:r w:rsidR="00141F58" w:rsidRPr="00141F58">
        <w:rPr>
          <w:rFonts w:ascii="Times New Roman" w:hAnsi="Times New Roman"/>
          <w:sz w:val="24"/>
          <w:szCs w:val="24"/>
        </w:rPr>
        <w:t xml:space="preserve"> с инсталлированным ПО Jaws, </w:t>
      </w:r>
      <w:r w:rsidR="00141F58" w:rsidRPr="00141F58">
        <w:rPr>
          <w:rFonts w:ascii="Times New Roman" w:hAnsi="Times New Roman"/>
          <w:sz w:val="24"/>
          <w:szCs w:val="24"/>
          <w:lang w:val="en-US"/>
        </w:rPr>
        <w:t>NVDA</w:t>
      </w:r>
      <w:r w:rsidR="00141F58" w:rsidRPr="00141F58">
        <w:rPr>
          <w:rFonts w:ascii="Times New Roman" w:hAnsi="Times New Roman"/>
          <w:sz w:val="24"/>
          <w:szCs w:val="24"/>
        </w:rPr>
        <w:t>, брайлевск</w:t>
      </w:r>
      <w:r w:rsidR="00141F58">
        <w:rPr>
          <w:rFonts w:ascii="Times New Roman" w:hAnsi="Times New Roman"/>
          <w:sz w:val="24"/>
          <w:szCs w:val="24"/>
        </w:rPr>
        <w:t>ого</w:t>
      </w:r>
      <w:r w:rsidR="00141F58" w:rsidRPr="00141F58">
        <w:rPr>
          <w:rFonts w:ascii="Times New Roman" w:hAnsi="Times New Roman"/>
          <w:sz w:val="24"/>
          <w:szCs w:val="24"/>
        </w:rPr>
        <w:t xml:space="preserve"> диспле</w:t>
      </w:r>
      <w:r w:rsidR="00141F58">
        <w:rPr>
          <w:rFonts w:ascii="Times New Roman" w:hAnsi="Times New Roman"/>
          <w:sz w:val="24"/>
          <w:szCs w:val="24"/>
        </w:rPr>
        <w:t>я</w:t>
      </w:r>
      <w:r w:rsidR="00141F58" w:rsidRPr="00141F58">
        <w:rPr>
          <w:rFonts w:ascii="Times New Roman" w:hAnsi="Times New Roman"/>
          <w:sz w:val="24"/>
          <w:szCs w:val="24"/>
        </w:rPr>
        <w:t>, универсальн</w:t>
      </w:r>
      <w:r w:rsidR="00141F58">
        <w:rPr>
          <w:rFonts w:ascii="Times New Roman" w:hAnsi="Times New Roman"/>
          <w:sz w:val="24"/>
          <w:szCs w:val="24"/>
        </w:rPr>
        <w:t>ого</w:t>
      </w:r>
      <w:r w:rsidR="00141F58" w:rsidRPr="00141F58">
        <w:rPr>
          <w:rFonts w:ascii="Times New Roman" w:hAnsi="Times New Roman"/>
          <w:sz w:val="24"/>
          <w:szCs w:val="24"/>
        </w:rPr>
        <w:t xml:space="preserve"> принтер</w:t>
      </w:r>
      <w:r w:rsidR="00141F58">
        <w:rPr>
          <w:rFonts w:ascii="Times New Roman" w:hAnsi="Times New Roman"/>
          <w:sz w:val="24"/>
          <w:szCs w:val="24"/>
        </w:rPr>
        <w:t>а</w:t>
      </w:r>
      <w:r w:rsidR="00141F58" w:rsidRPr="00141F58">
        <w:rPr>
          <w:rFonts w:ascii="Times New Roman" w:hAnsi="Times New Roman"/>
          <w:sz w:val="24"/>
          <w:szCs w:val="24"/>
        </w:rPr>
        <w:t xml:space="preserve"> Брайля, клавиатур</w:t>
      </w:r>
      <w:r w:rsidR="00141F58">
        <w:rPr>
          <w:rFonts w:ascii="Times New Roman" w:hAnsi="Times New Roman"/>
          <w:sz w:val="24"/>
          <w:szCs w:val="24"/>
        </w:rPr>
        <w:t>ы</w:t>
      </w:r>
      <w:r w:rsidR="00141F58" w:rsidRPr="00141F58">
        <w:rPr>
          <w:rFonts w:ascii="Times New Roman" w:hAnsi="Times New Roman"/>
          <w:sz w:val="24"/>
          <w:szCs w:val="24"/>
        </w:rPr>
        <w:t xml:space="preserve"> с большими кнопками и разделяющей клавиши насадкой, звуковы</w:t>
      </w:r>
      <w:r w:rsidR="00141F58">
        <w:rPr>
          <w:rFonts w:ascii="Times New Roman" w:hAnsi="Times New Roman"/>
          <w:sz w:val="24"/>
          <w:szCs w:val="24"/>
        </w:rPr>
        <w:t>х</w:t>
      </w:r>
      <w:r w:rsidR="00141F58" w:rsidRPr="00141F58">
        <w:rPr>
          <w:rFonts w:ascii="Times New Roman" w:hAnsi="Times New Roman"/>
          <w:sz w:val="24"/>
          <w:szCs w:val="24"/>
        </w:rPr>
        <w:t xml:space="preserve"> колон, наушник</w:t>
      </w:r>
      <w:r w:rsidR="00141F58">
        <w:rPr>
          <w:rFonts w:ascii="Times New Roman" w:hAnsi="Times New Roman"/>
          <w:sz w:val="24"/>
          <w:szCs w:val="24"/>
        </w:rPr>
        <w:t>ов</w:t>
      </w:r>
      <w:r w:rsidR="00141F58" w:rsidRPr="00141F58">
        <w:rPr>
          <w:rFonts w:ascii="Times New Roman" w:hAnsi="Times New Roman"/>
          <w:sz w:val="24"/>
          <w:szCs w:val="24"/>
        </w:rPr>
        <w:t>, учебны</w:t>
      </w:r>
      <w:r w:rsidR="00141F58">
        <w:rPr>
          <w:rFonts w:ascii="Times New Roman" w:hAnsi="Times New Roman"/>
          <w:sz w:val="24"/>
          <w:szCs w:val="24"/>
        </w:rPr>
        <w:t>х</w:t>
      </w:r>
      <w:r w:rsidR="00141F58" w:rsidRPr="00141F58">
        <w:rPr>
          <w:rFonts w:ascii="Times New Roman" w:hAnsi="Times New Roman"/>
          <w:sz w:val="24"/>
          <w:szCs w:val="24"/>
        </w:rPr>
        <w:t xml:space="preserve"> пособия со шрифтом Брайля</w:t>
      </w:r>
      <w:r w:rsidR="00141F58">
        <w:rPr>
          <w:rFonts w:ascii="Times New Roman" w:hAnsi="Times New Roman"/>
          <w:sz w:val="24"/>
          <w:szCs w:val="24"/>
        </w:rPr>
        <w:t xml:space="preserve">) </w:t>
      </w:r>
      <w:r w:rsidR="000A0C4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931CBA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</w:t>
      </w:r>
      <w:r w:rsidR="00E61AB3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(незрячих)</w:t>
      </w:r>
      <w:r w:rsidR="00931CBA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, учителей ДО)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4E5491" w:rsidRDefault="004E5491" w:rsidP="00141F58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2.2. Консультирование педагогических работников школы-интерната в работе с тифлосредствами;</w:t>
      </w:r>
    </w:p>
    <w:p w:rsidR="004E5491" w:rsidRPr="0015546C" w:rsidRDefault="004E5491" w:rsidP="00141F58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2.3.   Консультирование и помощь незрячим и слабовидящим учащимся школы-интерната в работе с тифлосредствами;</w:t>
      </w:r>
    </w:p>
    <w:p w:rsidR="00942C42" w:rsidRPr="0015546C" w:rsidRDefault="00942C42" w:rsidP="004E5491">
      <w:pPr>
        <w:shd w:val="clear" w:color="auto" w:fill="FFFFFF"/>
        <w:tabs>
          <w:tab w:val="left" w:pos="3544"/>
        </w:tabs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</w:t>
      </w:r>
      <w:r w:rsidR="004E54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E54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A03CB" w:rsidRPr="00155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Обслуживание компьютерной техники</w:t>
      </w:r>
      <w:r w:rsidR="00E61AB3" w:rsidRPr="00155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(брайлевского принтера, дисплея)</w:t>
      </w:r>
      <w:r w:rsidR="004A03CB" w:rsidRPr="00155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технических средств обучения</w:t>
      </w:r>
      <w:r w:rsidR="00E61AB3" w:rsidRPr="00155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(программы </w:t>
      </w:r>
      <w:r w:rsidR="00E61AB3" w:rsidRPr="001554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Jaws</w:t>
      </w:r>
      <w:r w:rsidR="00E61AB3" w:rsidRPr="00155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A03CB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31CBA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0A0C4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компьютерном оборудовании школы-интерната, </w:t>
      </w:r>
      <w:r w:rsidR="00931CBA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специализированном компьютерном оборудовании участников процесса дистанционного образования (учащихся</w:t>
      </w:r>
      <w:r w:rsidR="00E61AB3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(незрячих)</w:t>
      </w:r>
      <w:r w:rsidR="00931CBA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, учителей ДО)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E5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94859" w:rsidRPr="0015546C" w:rsidRDefault="00942C42" w:rsidP="00141F58">
      <w:pPr>
        <w:shd w:val="clear" w:color="auto" w:fill="FFFFFF"/>
        <w:tabs>
          <w:tab w:val="left" w:pos="3544"/>
        </w:tabs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</w:t>
      </w:r>
      <w:r w:rsidR="004E54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0F1E8D" w:rsidRPr="0015546C">
        <w:rPr>
          <w:rFonts w:ascii="Times New Roman" w:hAnsi="Times New Roman"/>
          <w:sz w:val="24"/>
          <w:szCs w:val="24"/>
        </w:rPr>
        <w:t xml:space="preserve">Оказание технической помощи педагогическим работникам </w:t>
      </w:r>
      <w:r w:rsidR="000F1E8D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школы-интерната, учител</w:t>
      </w:r>
      <w:r w:rsidR="00E61AB3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ям</w:t>
      </w:r>
      <w:r w:rsidR="000F1E8D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</w:t>
      </w:r>
      <w:r w:rsidR="000F1E8D" w:rsidRPr="0015546C">
        <w:rPr>
          <w:rFonts w:ascii="Times New Roman" w:hAnsi="Times New Roman"/>
          <w:sz w:val="24"/>
          <w:szCs w:val="24"/>
        </w:rPr>
        <w:t xml:space="preserve"> в проведении учебных занятий с применением </w:t>
      </w:r>
      <w:r w:rsidR="0015546C" w:rsidRPr="0015546C">
        <w:rPr>
          <w:rFonts w:ascii="Times New Roman" w:hAnsi="Times New Roman"/>
          <w:sz w:val="24"/>
          <w:szCs w:val="24"/>
        </w:rPr>
        <w:t xml:space="preserve">компьютерных </w:t>
      </w:r>
      <w:r w:rsidR="00E61AB3" w:rsidRPr="0015546C">
        <w:rPr>
          <w:rFonts w:ascii="Times New Roman" w:hAnsi="Times New Roman"/>
          <w:sz w:val="24"/>
          <w:szCs w:val="24"/>
        </w:rPr>
        <w:t>тифлотехнологий</w:t>
      </w:r>
      <w:r w:rsidR="00294859" w:rsidRPr="00155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94859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B6E41" w:rsidRDefault="003B6E41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E41" w:rsidRDefault="003B6E41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Должностные обязанности</w:t>
      </w:r>
    </w:p>
    <w:p w:rsidR="00942C42" w:rsidRPr="0015546C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15546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Инженер </w:t>
      </w:r>
      <w:r w:rsidR="00942C42" w:rsidRPr="0015546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выполняет следующие должностные обязанности: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3.1.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строгого соблюдения трудовой и производственной дисциплины, осуществление организаторской работы, направленной на ее укрепление, рациональное использование трудовых ресурсов, формирование стабильного трудового коллектива, создание благоприятных условий работы </w:t>
      </w:r>
      <w:r w:rsidR="00676C3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3.2.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Неуклонное соблюдение законодательства о труде, правил охраны труда.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3.3.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поручений директора школы</w:t>
      </w:r>
      <w:r w:rsidR="00676C3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-интерната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заместителя директора по информатизации образовательного процесса</w:t>
      </w:r>
      <w:r w:rsidR="00676C3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438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установленный срок.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3.4.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правил и норм охраны труда, техники безопасности и противопожарной защиты, обеспечение охраны жизнедеятельности и здоровья обучающихся.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3.5.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Планирование своей работы, систематическое повышение своей профессиональной квалификации.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3.6. Участие в обеспечении функционирования </w:t>
      </w:r>
      <w:r w:rsidR="00676C3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возникновении различных чрезвычайных ситуаций.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3.7.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работ по техническому обеспечению информатизации школы</w:t>
      </w:r>
      <w:r w:rsidR="00676C3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-интерната, РЦДО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42C42" w:rsidRPr="0015546C" w:rsidRDefault="00942C42" w:rsidP="00F40B08">
      <w:pPr>
        <w:numPr>
          <w:ilvl w:val="0"/>
          <w:numId w:val="1"/>
        </w:numPr>
        <w:shd w:val="clear" w:color="auto" w:fill="FFFFFF"/>
        <w:tabs>
          <w:tab w:val="clear" w:pos="1979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работ по </w:t>
      </w:r>
      <w:r w:rsidR="00E01D34" w:rsidRPr="0015546C">
        <w:rPr>
          <w:rFonts w:ascii="Times New Roman" w:hAnsi="Times New Roman"/>
          <w:sz w:val="24"/>
          <w:szCs w:val="24"/>
        </w:rPr>
        <w:t xml:space="preserve">текущему ремонту </w:t>
      </w:r>
      <w:r w:rsidR="00786427">
        <w:rPr>
          <w:rFonts w:ascii="Times New Roman" w:hAnsi="Times New Roman"/>
          <w:sz w:val="24"/>
          <w:szCs w:val="24"/>
        </w:rPr>
        <w:t xml:space="preserve">брайлевской </w:t>
      </w:r>
      <w:r w:rsidR="00E01D34" w:rsidRPr="0015546C">
        <w:rPr>
          <w:rFonts w:ascii="Times New Roman" w:hAnsi="Times New Roman"/>
          <w:sz w:val="24"/>
          <w:szCs w:val="24"/>
        </w:rPr>
        <w:t>компьютерной техники</w:t>
      </w:r>
      <w:r w:rsidR="00786427">
        <w:rPr>
          <w:rFonts w:ascii="Times New Roman" w:hAnsi="Times New Roman"/>
          <w:sz w:val="24"/>
          <w:szCs w:val="24"/>
        </w:rPr>
        <w:t xml:space="preserve"> (дисплея, принтера)</w:t>
      </w:r>
      <w:r w:rsidR="00E01D34" w:rsidRPr="0015546C">
        <w:rPr>
          <w:rFonts w:ascii="Times New Roman" w:hAnsi="Times New Roman"/>
          <w:sz w:val="24"/>
          <w:szCs w:val="24"/>
        </w:rPr>
        <w:t>, настройке, отладке программного обеспечения</w:t>
      </w:r>
      <w:r w:rsidR="00786427">
        <w:rPr>
          <w:rFonts w:ascii="Times New Roman" w:hAnsi="Times New Roman"/>
          <w:sz w:val="24"/>
          <w:szCs w:val="24"/>
        </w:rPr>
        <w:t xml:space="preserve"> (</w:t>
      </w:r>
      <w:r w:rsidR="00786427">
        <w:rPr>
          <w:rFonts w:ascii="Times New Roman" w:hAnsi="Times New Roman"/>
          <w:sz w:val="24"/>
          <w:szCs w:val="24"/>
          <w:lang w:val="en-US"/>
        </w:rPr>
        <w:t>Jaws</w:t>
      </w:r>
      <w:r w:rsidR="00786427">
        <w:rPr>
          <w:rFonts w:ascii="Times New Roman" w:hAnsi="Times New Roman"/>
          <w:sz w:val="24"/>
          <w:szCs w:val="24"/>
        </w:rPr>
        <w:t>)</w:t>
      </w:r>
      <w:r w:rsidR="00E01D34" w:rsidRPr="0015546C">
        <w:rPr>
          <w:rFonts w:ascii="Times New Roman" w:hAnsi="Times New Roman"/>
          <w:sz w:val="24"/>
          <w:szCs w:val="24"/>
        </w:rPr>
        <w:t xml:space="preserve"> </w:t>
      </w:r>
      <w:r w:rsidR="00574AAB" w:rsidRPr="0015546C">
        <w:rPr>
          <w:rFonts w:ascii="Times New Roman" w:hAnsi="Times New Roman"/>
          <w:sz w:val="24"/>
          <w:szCs w:val="24"/>
        </w:rPr>
        <w:t xml:space="preserve">в школе-интернате, у </w:t>
      </w:r>
      <w:r w:rsidR="00E01D34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</w:t>
      </w:r>
      <w:r w:rsidR="00786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(незрячих)</w:t>
      </w:r>
      <w:r w:rsidR="00E01D34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, учителей ДО)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42C42" w:rsidRPr="0015546C" w:rsidRDefault="00942C42" w:rsidP="00F40B08">
      <w:pPr>
        <w:numPr>
          <w:ilvl w:val="0"/>
          <w:numId w:val="1"/>
        </w:numPr>
        <w:shd w:val="clear" w:color="auto" w:fill="FFFFFF"/>
        <w:tabs>
          <w:tab w:val="clear" w:pos="1979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сохранности и работоспособности </w:t>
      </w:r>
      <w:r w:rsidR="00786427">
        <w:rPr>
          <w:rFonts w:ascii="Times New Roman" w:eastAsia="Times New Roman" w:hAnsi="Times New Roman"/>
          <w:bCs/>
          <w:sz w:val="24"/>
          <w:szCs w:val="24"/>
          <w:lang w:eastAsia="ru-RU"/>
        </w:rPr>
        <w:t>тифло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технических средств, планирование своевременного обновления </w:t>
      </w:r>
      <w:r w:rsidR="00786427">
        <w:rPr>
          <w:rFonts w:ascii="Times New Roman" w:eastAsia="Times New Roman" w:hAnsi="Times New Roman"/>
          <w:bCs/>
          <w:sz w:val="24"/>
          <w:szCs w:val="24"/>
          <w:lang w:eastAsia="ru-RU"/>
        </w:rPr>
        <w:t>тифло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оборудования</w:t>
      </w:r>
      <w:r w:rsidR="00E01D34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4AAB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школе-интернате, у </w:t>
      </w:r>
      <w:r w:rsidR="00E01D34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</w:t>
      </w:r>
      <w:r w:rsidR="007864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(незрячих)</w:t>
      </w:r>
      <w:r w:rsidR="00E01D34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, учителей ДО).</w:t>
      </w:r>
    </w:p>
    <w:p w:rsidR="00804517" w:rsidRPr="0015546C" w:rsidRDefault="00942C42" w:rsidP="00F40B08">
      <w:pPr>
        <w:numPr>
          <w:ilvl w:val="0"/>
          <w:numId w:val="5"/>
        </w:numPr>
        <w:shd w:val="clear" w:color="auto" w:fill="FFFFFF"/>
        <w:tabs>
          <w:tab w:val="clear" w:pos="1020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профилактическое обслуживание компьютеров и проверка технического состояния </w:t>
      </w:r>
      <w:r w:rsidR="00253549">
        <w:rPr>
          <w:rFonts w:ascii="Times New Roman" w:eastAsia="Times New Roman" w:hAnsi="Times New Roman"/>
          <w:bCs/>
          <w:sz w:val="24"/>
          <w:szCs w:val="24"/>
          <w:lang w:eastAsia="ru-RU"/>
        </w:rPr>
        <w:t>тифло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оборудования</w:t>
      </w:r>
      <w:r w:rsidR="00574AAB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школе-интернате, у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4517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</w:t>
      </w:r>
      <w:r w:rsidR="002535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(незрячих)</w:t>
      </w:r>
      <w:r w:rsidR="00804517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, учителей ДО)</w:t>
      </w:r>
      <w:r w:rsidR="001A08E9" w:rsidRPr="0015546C">
        <w:rPr>
          <w:rFonts w:ascii="Times New Roman" w:hAnsi="Times New Roman"/>
          <w:sz w:val="24"/>
          <w:szCs w:val="24"/>
        </w:rPr>
        <w:t xml:space="preserve"> </w:t>
      </w:r>
      <w:r w:rsidR="001A08E9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своевременного обнаружения неисправностей и их ликвидации</w:t>
      </w:r>
      <w:r w:rsidR="002535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53549" w:rsidRPr="00253549" w:rsidRDefault="00253549" w:rsidP="00141F58">
      <w:pPr>
        <w:shd w:val="clear" w:color="auto" w:fill="FFFFFF"/>
        <w:tabs>
          <w:tab w:val="left" w:pos="3544"/>
        </w:tabs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35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3.8. </w:t>
      </w:r>
      <w:r w:rsidR="00141F58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Применение специализированного</w:t>
      </w:r>
      <w:r w:rsidRPr="002535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оборудования:</w:t>
      </w:r>
    </w:p>
    <w:p w:rsidR="00253549" w:rsidRPr="00253549" w:rsidRDefault="00141F58" w:rsidP="00141F58">
      <w:pPr>
        <w:numPr>
          <w:ilvl w:val="0"/>
          <w:numId w:val="21"/>
        </w:numPr>
        <w:spacing w:after="0" w:line="312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процессе </w:t>
      </w:r>
      <w:r w:rsidRPr="00253549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>го</w:t>
      </w:r>
      <w:r w:rsidRPr="00253549">
        <w:rPr>
          <w:rFonts w:ascii="Times New Roman" w:hAnsi="Times New Roman"/>
          <w:sz w:val="24"/>
          <w:szCs w:val="24"/>
        </w:rPr>
        <w:t xml:space="preserve"> </w:t>
      </w:r>
      <w:r w:rsidR="00253549" w:rsidRPr="00253549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</w:t>
      </w:r>
      <w:r w:rsidR="00253549" w:rsidRPr="00253549">
        <w:rPr>
          <w:rFonts w:ascii="Times New Roman" w:hAnsi="Times New Roman"/>
          <w:sz w:val="24"/>
          <w:szCs w:val="24"/>
        </w:rPr>
        <w:t xml:space="preserve"> основам компьютерной грамотности незрячих и слабовидящих учащихся с применением тифло-средств;</w:t>
      </w:r>
    </w:p>
    <w:p w:rsidR="00253549" w:rsidRPr="00253549" w:rsidRDefault="00141F58" w:rsidP="00141F58">
      <w:pPr>
        <w:numPr>
          <w:ilvl w:val="0"/>
          <w:numId w:val="21"/>
        </w:numPr>
        <w:spacing w:after="0" w:line="312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</w:t>
      </w:r>
      <w:r w:rsidR="00253549" w:rsidRPr="00253549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</w:t>
      </w:r>
      <w:r w:rsidR="00253549" w:rsidRPr="00253549">
        <w:rPr>
          <w:rFonts w:ascii="Times New Roman" w:hAnsi="Times New Roman"/>
          <w:sz w:val="24"/>
          <w:szCs w:val="24"/>
        </w:rPr>
        <w:t xml:space="preserve"> практической работе с прикладным программным обеспечением с применением тифло-средств;</w:t>
      </w:r>
    </w:p>
    <w:p w:rsidR="00253549" w:rsidRDefault="00141F58" w:rsidP="00141F58">
      <w:pPr>
        <w:numPr>
          <w:ilvl w:val="0"/>
          <w:numId w:val="21"/>
        </w:numPr>
        <w:spacing w:after="0" w:line="312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 процессе </w:t>
      </w:r>
      <w:r w:rsidR="00253549" w:rsidRPr="00253549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</w:t>
      </w:r>
      <w:r w:rsidR="00253549" w:rsidRPr="00253549">
        <w:rPr>
          <w:rFonts w:ascii="Times New Roman" w:hAnsi="Times New Roman"/>
          <w:sz w:val="24"/>
          <w:szCs w:val="24"/>
        </w:rPr>
        <w:t xml:space="preserve"> навыкам работы с бр</w:t>
      </w:r>
      <w:r>
        <w:rPr>
          <w:rFonts w:ascii="Times New Roman" w:hAnsi="Times New Roman"/>
          <w:sz w:val="24"/>
          <w:szCs w:val="24"/>
        </w:rPr>
        <w:t>аузерами, почтовыми программами;</w:t>
      </w:r>
    </w:p>
    <w:p w:rsidR="00141F58" w:rsidRPr="00253549" w:rsidRDefault="00141F58" w:rsidP="003776C6">
      <w:pPr>
        <w:numPr>
          <w:ilvl w:val="0"/>
          <w:numId w:val="21"/>
        </w:numPr>
        <w:spacing w:after="0" w:line="312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Pr="00253549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>а</w:t>
      </w:r>
      <w:r w:rsidRPr="00253549">
        <w:rPr>
          <w:rFonts w:ascii="Times New Roman" w:hAnsi="Times New Roman"/>
          <w:sz w:val="24"/>
          <w:szCs w:val="24"/>
        </w:rPr>
        <w:t xml:space="preserve"> к плоскопечатным текстам (путем сканирования и распознавания); </w:t>
      </w:r>
    </w:p>
    <w:p w:rsidR="00141F58" w:rsidRDefault="003776C6" w:rsidP="00141F58">
      <w:pPr>
        <w:numPr>
          <w:ilvl w:val="0"/>
          <w:numId w:val="21"/>
        </w:numPr>
        <w:spacing w:after="0" w:line="312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53549">
        <w:rPr>
          <w:rFonts w:ascii="Times New Roman" w:hAnsi="Times New Roman"/>
          <w:sz w:val="24"/>
          <w:szCs w:val="24"/>
        </w:rPr>
        <w:t>преобразование электронной информации в доступную материальную форму представления (печать текста рельефно-точечным или укрупненным шрифтом);</w:t>
      </w:r>
    </w:p>
    <w:p w:rsidR="003776C6" w:rsidRDefault="003776C6" w:rsidP="00141F58">
      <w:pPr>
        <w:numPr>
          <w:ilvl w:val="0"/>
          <w:numId w:val="21"/>
        </w:numPr>
        <w:spacing w:after="0" w:line="312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53549">
        <w:rPr>
          <w:rFonts w:ascii="Times New Roman" w:hAnsi="Times New Roman"/>
          <w:sz w:val="24"/>
          <w:szCs w:val="24"/>
        </w:rPr>
        <w:t>самостоятельная подготовка на компьютере различных документов (учебных работ, отчетов и др.);</w:t>
      </w:r>
    </w:p>
    <w:p w:rsidR="003776C6" w:rsidRDefault="003776C6" w:rsidP="00141F58">
      <w:pPr>
        <w:numPr>
          <w:ilvl w:val="0"/>
          <w:numId w:val="21"/>
        </w:numPr>
        <w:spacing w:after="0" w:line="312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53549">
        <w:rPr>
          <w:rFonts w:ascii="Times New Roman" w:hAnsi="Times New Roman"/>
          <w:sz w:val="24"/>
          <w:szCs w:val="24"/>
        </w:rPr>
        <w:t>использование современных общепринятых программных средств для работы с информацией (информационно-поисковые системы, базы данных и т. п.).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="00574AAB"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FD4A77"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беспечение надежного хранения информации, ее своевременного резервного копирования и восстановления.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3.1</w:t>
      </w:r>
      <w:r w:rsidR="00574AAB"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своих функций в соответствии с должностной инструкцией и в объеме, установленном трудовым законодательством.</w:t>
      </w:r>
    </w:p>
    <w:p w:rsidR="00942C42" w:rsidRPr="0015546C" w:rsidRDefault="002B7B6E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</w:t>
      </w:r>
    </w:p>
    <w:p w:rsidR="00942C42" w:rsidRPr="0015546C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15546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Инженер </w:t>
      </w:r>
      <w:r w:rsidR="00942C42" w:rsidRPr="0015546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имеет право: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4.1.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защиту профессиональной чести и достоинства. 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4.2.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4.3.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4.4.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4.5.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Требовать от пользователей информационной системы соблюдения инструкций по эксплуатации программного обеспечения.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4.6. В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установленном порядке повышать свою квалификацию на специализированных семинарах, конференциях и курсах.</w:t>
      </w:r>
    </w:p>
    <w:p w:rsidR="001C2ADD" w:rsidRPr="0015546C" w:rsidRDefault="00942C42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4.7.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1C2ADD" w:rsidRPr="0015546C" w:rsidRDefault="001C2ADD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4.8. </w:t>
      </w:r>
      <w:r w:rsidRPr="0015546C">
        <w:rPr>
          <w:rFonts w:ascii="Times New Roman" w:eastAsia="Times New Roman" w:hAnsi="Times New Roman"/>
          <w:sz w:val="24"/>
          <w:szCs w:val="24"/>
          <w:lang w:eastAsia="ru-RU"/>
        </w:rPr>
        <w:t>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его должностных обязанностей.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</w:t>
      </w:r>
    </w:p>
    <w:p w:rsidR="00942C42" w:rsidRPr="0015546C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15546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Инженер </w:t>
      </w:r>
      <w:r w:rsidR="00942C42" w:rsidRPr="0015546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несет ответственность за: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5.1.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Бесперебойную работу всех звеньев информационной системы школы</w:t>
      </w:r>
      <w:r w:rsidR="00574AAB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-интерната, РЦДО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5.2.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предоставляемой информационной системой отчетности.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5.3.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Сохранность информации.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5.4.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</w:t>
      </w:r>
      <w:r w:rsidR="00574AAB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942C42" w:rsidRPr="0015546C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5.5. За причинение школе</w:t>
      </w:r>
      <w:r w:rsidR="00574AAB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-интернату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участникам образовательного процесса ущерба в связи с исполнением (неисполнением) своих должностных обязанностей </w:t>
      </w:r>
      <w:r w:rsidR="003B6E41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несет материальную ответственность в порядке и в пределах, установленных трудовым и</w:t>
      </w:r>
      <w:r w:rsidR="00F40B08"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5546C">
        <w:rPr>
          <w:rFonts w:ascii="Times New Roman" w:eastAsia="Times New Roman" w:hAnsi="Times New Roman"/>
          <w:bCs/>
          <w:sz w:val="24"/>
          <w:szCs w:val="24"/>
          <w:lang w:eastAsia="ru-RU"/>
        </w:rPr>
        <w:t>(или) гражданским законодательством.</w:t>
      </w:r>
    </w:p>
    <w:p w:rsidR="00E61AB3" w:rsidRDefault="00E61AB3" w:rsidP="00C6660D">
      <w:pPr>
        <w:tabs>
          <w:tab w:val="left" w:pos="4700"/>
        </w:tabs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15546C" w:rsidRDefault="0015546C" w:rsidP="00C6660D">
      <w:pPr>
        <w:tabs>
          <w:tab w:val="left" w:pos="4700"/>
        </w:tabs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15546C" w:rsidRPr="00F16EE2" w:rsidRDefault="0015546C" w:rsidP="0015546C">
      <w:pPr>
        <w:rPr>
          <w:rFonts w:ascii="Times New Roman" w:hAnsi="Times New Roman"/>
          <w:i/>
          <w:sz w:val="24"/>
          <w:szCs w:val="24"/>
        </w:rPr>
      </w:pPr>
      <w:r w:rsidRPr="00F16EE2">
        <w:rPr>
          <w:rFonts w:ascii="Times New Roman" w:hAnsi="Times New Roman"/>
          <w:i/>
          <w:sz w:val="24"/>
          <w:szCs w:val="24"/>
        </w:rPr>
        <w:t>С должностной инструкцией ознакомлен, второй экземпляр на руки получил:</w:t>
      </w:r>
    </w:p>
    <w:p w:rsidR="0015546C" w:rsidRPr="00F16EE2" w:rsidRDefault="0015546C" w:rsidP="0015546C">
      <w:pPr>
        <w:rPr>
          <w:rFonts w:ascii="Times New Roman" w:hAnsi="Times New Roman"/>
          <w:sz w:val="24"/>
          <w:szCs w:val="24"/>
        </w:rPr>
      </w:pPr>
    </w:p>
    <w:p w:rsidR="0015546C" w:rsidRPr="00F16EE2" w:rsidRDefault="0015546C" w:rsidP="0015546C">
      <w:pPr>
        <w:rPr>
          <w:rFonts w:ascii="Times New Roman" w:hAnsi="Times New Roman"/>
          <w:sz w:val="24"/>
          <w:szCs w:val="24"/>
        </w:rPr>
      </w:pPr>
      <w:r w:rsidRPr="00F16EE2">
        <w:rPr>
          <w:rFonts w:ascii="Times New Roman" w:hAnsi="Times New Roman"/>
          <w:sz w:val="24"/>
          <w:szCs w:val="24"/>
        </w:rPr>
        <w:t>_______________________________________ «____»________________20__г.</w:t>
      </w:r>
    </w:p>
    <w:sectPr w:rsidR="0015546C" w:rsidRPr="00F16EE2" w:rsidSect="00574A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FD" w:rsidRDefault="009B4CFD">
      <w:pPr>
        <w:spacing w:after="0" w:line="240" w:lineRule="auto"/>
      </w:pPr>
      <w:r>
        <w:separator/>
      </w:r>
    </w:p>
  </w:endnote>
  <w:endnote w:type="continuationSeparator" w:id="1">
    <w:p w:rsidR="009B4CFD" w:rsidRDefault="009B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FD" w:rsidRDefault="009B4CFD">
      <w:pPr>
        <w:spacing w:after="0" w:line="240" w:lineRule="auto"/>
      </w:pPr>
      <w:r>
        <w:separator/>
      </w:r>
    </w:p>
  </w:footnote>
  <w:footnote w:type="continuationSeparator" w:id="1">
    <w:p w:rsidR="009B4CFD" w:rsidRDefault="009B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BD8"/>
    <w:multiLevelType w:val="hybridMultilevel"/>
    <w:tmpl w:val="F49EF9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A5205"/>
    <w:multiLevelType w:val="hybridMultilevel"/>
    <w:tmpl w:val="FC284B02"/>
    <w:lvl w:ilvl="0" w:tplc="801C54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81DDE"/>
    <w:multiLevelType w:val="hybridMultilevel"/>
    <w:tmpl w:val="1AA693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6B73A1A"/>
    <w:multiLevelType w:val="hybridMultilevel"/>
    <w:tmpl w:val="C93A4B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C7590"/>
    <w:multiLevelType w:val="multilevel"/>
    <w:tmpl w:val="CBB8CD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D255E2"/>
    <w:multiLevelType w:val="hybridMultilevel"/>
    <w:tmpl w:val="1B04AC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6">
    <w:nsid w:val="1897046D"/>
    <w:multiLevelType w:val="multilevel"/>
    <w:tmpl w:val="62D2A6C4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>
    <w:nsid w:val="24D54ABD"/>
    <w:multiLevelType w:val="hybridMultilevel"/>
    <w:tmpl w:val="E5DCE6BE"/>
    <w:lvl w:ilvl="0" w:tplc="48CE5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96B9F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66567"/>
    <w:multiLevelType w:val="hybridMultilevel"/>
    <w:tmpl w:val="E10AE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A74373"/>
    <w:multiLevelType w:val="hybridMultilevel"/>
    <w:tmpl w:val="DAF6BE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F805ED2">
      <w:start w:val="5"/>
      <w:numFmt w:val="decimal"/>
      <w:lvlText w:val="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0">
    <w:nsid w:val="38390FFF"/>
    <w:multiLevelType w:val="hybridMultilevel"/>
    <w:tmpl w:val="BA62C1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FCC40E1"/>
    <w:multiLevelType w:val="hybridMultilevel"/>
    <w:tmpl w:val="583C8A9E"/>
    <w:lvl w:ilvl="0" w:tplc="95A8EC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C363D"/>
    <w:multiLevelType w:val="hybridMultilevel"/>
    <w:tmpl w:val="6DD4FC94"/>
    <w:lvl w:ilvl="0" w:tplc="95A8EC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37E4B98"/>
    <w:multiLevelType w:val="hybridMultilevel"/>
    <w:tmpl w:val="9D703B22"/>
    <w:lvl w:ilvl="0" w:tplc="877AF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BD2D66"/>
    <w:multiLevelType w:val="hybridMultilevel"/>
    <w:tmpl w:val="9BAECC76"/>
    <w:lvl w:ilvl="0" w:tplc="80A49E7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5">
    <w:nsid w:val="614900EC"/>
    <w:multiLevelType w:val="hybridMultilevel"/>
    <w:tmpl w:val="F59AC3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6">
    <w:nsid w:val="71F21142"/>
    <w:multiLevelType w:val="hybridMultilevel"/>
    <w:tmpl w:val="8C2622EE"/>
    <w:lvl w:ilvl="0" w:tplc="51B88BA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64B61"/>
    <w:multiLevelType w:val="hybridMultilevel"/>
    <w:tmpl w:val="75CEF00E"/>
    <w:lvl w:ilvl="0" w:tplc="C31ED6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E055DEA"/>
    <w:multiLevelType w:val="hybridMultilevel"/>
    <w:tmpl w:val="797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8"/>
  </w:num>
  <w:num w:numId="5">
    <w:abstractNumId w:val="16"/>
  </w:num>
  <w:num w:numId="6">
    <w:abstractNumId w:val="1"/>
  </w:num>
  <w:num w:numId="7">
    <w:abstractNumId w:val="14"/>
  </w:num>
  <w:num w:numId="8">
    <w:abstractNumId w:val="18"/>
  </w:num>
  <w:num w:numId="9">
    <w:abstractNumId w:val="6"/>
  </w:num>
  <w:num w:numId="10">
    <w:abstractNumId w:val="5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0"/>
  </w:num>
  <w:num w:numId="18">
    <w:abstractNumId w:val="17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C42"/>
    <w:rsid w:val="00000F79"/>
    <w:rsid w:val="000457D5"/>
    <w:rsid w:val="00055217"/>
    <w:rsid w:val="000A0C48"/>
    <w:rsid w:val="000E0F34"/>
    <w:rsid w:val="000E1EAB"/>
    <w:rsid w:val="000F1E8D"/>
    <w:rsid w:val="00141F58"/>
    <w:rsid w:val="0015546C"/>
    <w:rsid w:val="00191D1D"/>
    <w:rsid w:val="001A08E9"/>
    <w:rsid w:val="001B3C12"/>
    <w:rsid w:val="001C2ADD"/>
    <w:rsid w:val="001D7783"/>
    <w:rsid w:val="001F1DB0"/>
    <w:rsid w:val="00253549"/>
    <w:rsid w:val="002661BA"/>
    <w:rsid w:val="00294859"/>
    <w:rsid w:val="002A01E4"/>
    <w:rsid w:val="002A5AC7"/>
    <w:rsid w:val="002B7B6E"/>
    <w:rsid w:val="002C47F7"/>
    <w:rsid w:val="00343850"/>
    <w:rsid w:val="003776C6"/>
    <w:rsid w:val="003B6E41"/>
    <w:rsid w:val="00410AAF"/>
    <w:rsid w:val="0047496E"/>
    <w:rsid w:val="004A03CB"/>
    <w:rsid w:val="004E5491"/>
    <w:rsid w:val="004F0B9D"/>
    <w:rsid w:val="00545306"/>
    <w:rsid w:val="00574AAB"/>
    <w:rsid w:val="00584F88"/>
    <w:rsid w:val="005A6B7C"/>
    <w:rsid w:val="00676C38"/>
    <w:rsid w:val="006E7130"/>
    <w:rsid w:val="006F3D52"/>
    <w:rsid w:val="007370E7"/>
    <w:rsid w:val="00740BB3"/>
    <w:rsid w:val="00786427"/>
    <w:rsid w:val="00804517"/>
    <w:rsid w:val="008338C8"/>
    <w:rsid w:val="00847C41"/>
    <w:rsid w:val="008857C5"/>
    <w:rsid w:val="00931CBA"/>
    <w:rsid w:val="00942C42"/>
    <w:rsid w:val="009814A8"/>
    <w:rsid w:val="009B4CFD"/>
    <w:rsid w:val="00A46F87"/>
    <w:rsid w:val="00A65473"/>
    <w:rsid w:val="00A6696D"/>
    <w:rsid w:val="00AA0547"/>
    <w:rsid w:val="00AD3149"/>
    <w:rsid w:val="00B46FB8"/>
    <w:rsid w:val="00B4797B"/>
    <w:rsid w:val="00C15F70"/>
    <w:rsid w:val="00C6660D"/>
    <w:rsid w:val="00CF674B"/>
    <w:rsid w:val="00D07DB7"/>
    <w:rsid w:val="00DB3477"/>
    <w:rsid w:val="00DC517D"/>
    <w:rsid w:val="00DD749C"/>
    <w:rsid w:val="00E01D34"/>
    <w:rsid w:val="00E51893"/>
    <w:rsid w:val="00E61AB3"/>
    <w:rsid w:val="00EE28C6"/>
    <w:rsid w:val="00F01A44"/>
    <w:rsid w:val="00F40B08"/>
    <w:rsid w:val="00F54BF7"/>
    <w:rsid w:val="00FB3A3B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C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7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1A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0E7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37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0E7"/>
  </w:style>
  <w:style w:type="paragraph" w:customStyle="1" w:styleId="FR1">
    <w:name w:val="FR1"/>
    <w:rsid w:val="00191D1D"/>
    <w:pPr>
      <w:widowControl w:val="0"/>
      <w:autoSpaceDE w:val="0"/>
      <w:autoSpaceDN w:val="0"/>
      <w:adjustRightInd w:val="0"/>
      <w:spacing w:before="200" w:line="300" w:lineRule="auto"/>
      <w:ind w:left="1040" w:right="1000"/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link w:val="a6"/>
    <w:rsid w:val="00191D1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1D1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61AB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7">
    <w:name w:val="Hyperlink"/>
    <w:basedOn w:val="a0"/>
    <w:rsid w:val="00E61AB3"/>
    <w:rPr>
      <w:color w:val="0000FF"/>
      <w:u w:val="single"/>
    </w:rPr>
  </w:style>
  <w:style w:type="character" w:styleId="a8">
    <w:name w:val="Strong"/>
    <w:basedOn w:val="a0"/>
    <w:qFormat/>
    <w:rsid w:val="00E61AB3"/>
    <w:rPr>
      <w:b/>
      <w:bCs/>
    </w:rPr>
  </w:style>
  <w:style w:type="character" w:styleId="a9">
    <w:name w:val="Emphasis"/>
    <w:basedOn w:val="a0"/>
    <w:qFormat/>
    <w:rsid w:val="00E61A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67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3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28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9FDD-E76E-41C1-AC87-0081AFAB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СШ №12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comp2</dc:creator>
  <cp:lastModifiedBy>DAD</cp:lastModifiedBy>
  <cp:revision>2</cp:revision>
  <cp:lastPrinted>2015-10-20T04:09:00Z</cp:lastPrinted>
  <dcterms:created xsi:type="dcterms:W3CDTF">2016-03-24T12:29:00Z</dcterms:created>
  <dcterms:modified xsi:type="dcterms:W3CDTF">2016-03-24T12:29:00Z</dcterms:modified>
</cp:coreProperties>
</file>