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6F" w:rsidRDefault="004C2E6F" w:rsidP="004C2E6F">
      <w:pPr>
        <w:spacing w:line="234" w:lineRule="auto"/>
        <w:ind w:right="1200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noProof/>
          <w:color w:val="002A7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139065</wp:posOffset>
            </wp:positionV>
            <wp:extent cx="1933575" cy="16764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E6F" w:rsidRDefault="004C2E6F" w:rsidP="004C2E6F">
      <w:pPr>
        <w:spacing w:line="234" w:lineRule="auto"/>
        <w:ind w:right="1200"/>
        <w:jc w:val="center"/>
        <w:rPr>
          <w:rFonts w:eastAsia="Times New Roman"/>
          <w:color w:val="002A7E"/>
          <w:sz w:val="28"/>
          <w:szCs w:val="28"/>
        </w:rPr>
      </w:pPr>
      <w:r w:rsidRPr="001B39B6">
        <w:rPr>
          <w:rFonts w:eastAsia="Times New Roman"/>
          <w:color w:val="002A7E"/>
          <w:sz w:val="28"/>
          <w:szCs w:val="28"/>
        </w:rPr>
        <w:t>Образовательный проект</w:t>
      </w:r>
    </w:p>
    <w:p w:rsidR="004C2E6F" w:rsidRPr="001B39B6" w:rsidRDefault="004C2E6F" w:rsidP="004C2E6F">
      <w:pPr>
        <w:spacing w:line="234" w:lineRule="auto"/>
        <w:ind w:right="1200"/>
        <w:jc w:val="center"/>
        <w:rPr>
          <w:rFonts w:eastAsia="Times New Roman"/>
          <w:color w:val="002A7E"/>
          <w:sz w:val="28"/>
          <w:szCs w:val="28"/>
        </w:rPr>
      </w:pPr>
      <w:r w:rsidRPr="001B39B6">
        <w:rPr>
          <w:rFonts w:eastAsia="Times New Roman"/>
          <w:color w:val="002A7E"/>
          <w:sz w:val="28"/>
          <w:szCs w:val="28"/>
        </w:rPr>
        <w:t xml:space="preserve"> «Международная Олимпиада по основам наук»</w:t>
      </w:r>
    </w:p>
    <w:p w:rsidR="004C2E6F" w:rsidRDefault="004C2E6F" w:rsidP="004C2E6F">
      <w:pPr>
        <w:spacing w:line="234" w:lineRule="auto"/>
        <w:ind w:left="3800" w:right="1200" w:hanging="2606"/>
        <w:rPr>
          <w:rFonts w:eastAsia="Times New Roman"/>
          <w:color w:val="002A7E"/>
          <w:sz w:val="28"/>
          <w:szCs w:val="28"/>
        </w:rPr>
      </w:pPr>
    </w:p>
    <w:p w:rsidR="004C2E6F" w:rsidRPr="001B39B6" w:rsidRDefault="004C2E6F" w:rsidP="004C2E6F">
      <w:pPr>
        <w:spacing w:line="234" w:lineRule="auto"/>
        <w:ind w:right="1200"/>
        <w:jc w:val="right"/>
        <w:rPr>
          <w:rFonts w:eastAsia="Times New Roman"/>
          <w:color w:val="002A7E"/>
          <w:sz w:val="28"/>
          <w:szCs w:val="28"/>
        </w:rPr>
      </w:pPr>
      <w:r w:rsidRPr="001B39B6">
        <w:rPr>
          <w:rFonts w:eastAsia="Times New Roman"/>
          <w:color w:val="002A7E"/>
          <w:sz w:val="28"/>
          <w:szCs w:val="28"/>
        </w:rPr>
        <w:t>Автономная некоммерческая организация</w:t>
      </w:r>
    </w:p>
    <w:p w:rsidR="004C2E6F" w:rsidRDefault="004C2E6F" w:rsidP="004C2E6F">
      <w:pPr>
        <w:spacing w:line="234" w:lineRule="auto"/>
        <w:ind w:right="1200"/>
        <w:jc w:val="right"/>
        <w:rPr>
          <w:rFonts w:eastAsia="Times New Roman"/>
          <w:color w:val="002A7E"/>
          <w:sz w:val="28"/>
          <w:szCs w:val="28"/>
        </w:rPr>
      </w:pPr>
      <w:r w:rsidRPr="001B39B6">
        <w:rPr>
          <w:rFonts w:eastAsia="Times New Roman"/>
          <w:color w:val="002A7E"/>
          <w:sz w:val="28"/>
          <w:szCs w:val="28"/>
        </w:rPr>
        <w:t>"Дом Учителя Уральского федерального округа"</w:t>
      </w:r>
    </w:p>
    <w:p w:rsidR="004C2E6F" w:rsidRPr="001B39B6" w:rsidRDefault="004C2E6F" w:rsidP="004C2E6F">
      <w:pPr>
        <w:spacing w:line="234" w:lineRule="auto"/>
        <w:ind w:right="1200"/>
        <w:jc w:val="right"/>
        <w:rPr>
          <w:color w:val="002A7E"/>
          <w:sz w:val="28"/>
          <w:szCs w:val="28"/>
        </w:rPr>
      </w:pPr>
      <w:r w:rsidRPr="001B39B6">
        <w:rPr>
          <w:rFonts w:eastAsia="Times New Roman"/>
          <w:color w:val="002A7E"/>
          <w:sz w:val="28"/>
          <w:szCs w:val="28"/>
        </w:rPr>
        <w:t>Россия, Екатеринбург</w:t>
      </w:r>
    </w:p>
    <w:p w:rsidR="00287BB8" w:rsidRDefault="00287BB8" w:rsidP="004C2E6F">
      <w:pPr>
        <w:spacing w:line="234" w:lineRule="auto"/>
        <w:ind w:left="3800" w:right="1200" w:hanging="2606"/>
        <w:rPr>
          <w:color w:val="002A7E"/>
          <w:sz w:val="28"/>
          <w:szCs w:val="28"/>
        </w:rPr>
      </w:pPr>
      <w:r>
        <w:rPr>
          <w:color w:val="002A7E"/>
          <w:sz w:val="28"/>
          <w:szCs w:val="28"/>
        </w:rPr>
        <w:t xml:space="preserve">                                                                 </w:t>
      </w:r>
    </w:p>
    <w:p w:rsidR="00287BB8" w:rsidRDefault="00287BB8" w:rsidP="004C2E6F">
      <w:pPr>
        <w:spacing w:line="234" w:lineRule="auto"/>
        <w:ind w:left="3800" w:right="1200" w:hanging="2606"/>
        <w:rPr>
          <w:color w:val="002A7E"/>
          <w:sz w:val="28"/>
          <w:szCs w:val="28"/>
        </w:rPr>
      </w:pPr>
    </w:p>
    <w:p w:rsidR="004C2E6F" w:rsidRPr="001B39B6" w:rsidRDefault="00287BB8" w:rsidP="004C2E6F">
      <w:pPr>
        <w:spacing w:line="234" w:lineRule="auto"/>
        <w:ind w:left="3800" w:right="1200" w:hanging="2606"/>
        <w:rPr>
          <w:color w:val="002A7E"/>
          <w:sz w:val="28"/>
          <w:szCs w:val="28"/>
        </w:rPr>
      </w:pPr>
      <w:r>
        <w:rPr>
          <w:color w:val="002A7E"/>
          <w:sz w:val="28"/>
          <w:szCs w:val="28"/>
        </w:rPr>
        <w:t xml:space="preserve">                                                               </w:t>
      </w:r>
      <w:r w:rsidR="004C2E6F" w:rsidRPr="001B39B6">
        <w:rPr>
          <w:color w:val="002A7E"/>
          <w:sz w:val="28"/>
          <w:szCs w:val="28"/>
        </w:rPr>
        <w:t>Результаты</w:t>
      </w:r>
    </w:p>
    <w:p w:rsidR="004C2E6F" w:rsidRPr="001B39B6" w:rsidRDefault="00287BB8" w:rsidP="004C2E6F">
      <w:pPr>
        <w:spacing w:line="234" w:lineRule="auto"/>
        <w:ind w:right="1200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color w:val="002A7E"/>
          <w:sz w:val="28"/>
          <w:szCs w:val="28"/>
        </w:rPr>
        <w:t xml:space="preserve">                                                      </w:t>
      </w:r>
      <w:r w:rsidR="004C2E6F" w:rsidRPr="001B39B6">
        <w:rPr>
          <w:rFonts w:eastAsia="Times New Roman"/>
          <w:color w:val="002A7E"/>
          <w:sz w:val="28"/>
          <w:szCs w:val="28"/>
        </w:rPr>
        <w:t>XIII Международной Олимпиады по основам наук</w:t>
      </w:r>
    </w:p>
    <w:p w:rsidR="004C2E6F" w:rsidRPr="001B39B6" w:rsidRDefault="00287BB8" w:rsidP="004C2E6F">
      <w:pPr>
        <w:spacing w:line="234" w:lineRule="auto"/>
        <w:ind w:left="3800" w:right="1200" w:hanging="2606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color w:val="002A7E"/>
          <w:sz w:val="28"/>
          <w:szCs w:val="28"/>
        </w:rPr>
        <w:t xml:space="preserve">                                                       </w:t>
      </w:r>
      <w:r w:rsidR="004C2E6F" w:rsidRPr="001B39B6">
        <w:rPr>
          <w:rFonts w:eastAsia="Times New Roman"/>
          <w:color w:val="002A7E"/>
          <w:sz w:val="28"/>
          <w:szCs w:val="28"/>
        </w:rPr>
        <w:t>2016 - 2017 учебный год</w:t>
      </w:r>
    </w:p>
    <w:p w:rsidR="004C2E6F" w:rsidRPr="001B39B6" w:rsidRDefault="00287BB8" w:rsidP="004C2E6F">
      <w:pPr>
        <w:spacing w:line="234" w:lineRule="auto"/>
        <w:ind w:left="3800" w:right="1200" w:hanging="2606"/>
        <w:rPr>
          <w:rFonts w:eastAsia="Times New Roman"/>
          <w:color w:val="002A7E"/>
          <w:szCs w:val="24"/>
        </w:rPr>
      </w:pPr>
      <w:r>
        <w:rPr>
          <w:rFonts w:eastAsia="Times New Roman"/>
          <w:color w:val="002A7E"/>
          <w:szCs w:val="24"/>
        </w:rPr>
        <w:t xml:space="preserve">                                                                 </w:t>
      </w:r>
      <w:r w:rsidR="004C2E6F" w:rsidRPr="001B39B6">
        <w:rPr>
          <w:rFonts w:eastAsia="Times New Roman"/>
          <w:color w:val="002A7E"/>
          <w:szCs w:val="24"/>
        </w:rPr>
        <w:t xml:space="preserve">Приморский край, </w:t>
      </w:r>
      <w:proofErr w:type="gramStart"/>
      <w:r w:rsidR="004C2E6F" w:rsidRPr="001B39B6">
        <w:rPr>
          <w:rFonts w:eastAsia="Times New Roman"/>
          <w:color w:val="002A7E"/>
          <w:szCs w:val="24"/>
        </w:rPr>
        <w:t>г</w:t>
      </w:r>
      <w:proofErr w:type="gramEnd"/>
      <w:r w:rsidR="004C2E6F" w:rsidRPr="001B39B6">
        <w:rPr>
          <w:rFonts w:eastAsia="Times New Roman"/>
          <w:color w:val="002A7E"/>
          <w:szCs w:val="24"/>
        </w:rPr>
        <w:t>. Артем</w:t>
      </w:r>
    </w:p>
    <w:p w:rsidR="004C2E6F" w:rsidRPr="001B39B6" w:rsidRDefault="00287BB8" w:rsidP="004C2E6F">
      <w:pPr>
        <w:spacing w:line="234" w:lineRule="auto"/>
        <w:ind w:left="3800" w:right="1200" w:hanging="2606"/>
        <w:rPr>
          <w:rFonts w:eastAsia="Times New Roman"/>
          <w:b w:val="0"/>
          <w:color w:val="002A7E"/>
          <w:szCs w:val="24"/>
        </w:rPr>
      </w:pPr>
      <w:r>
        <w:rPr>
          <w:rFonts w:eastAsia="Times New Roman"/>
          <w:color w:val="002A7E"/>
          <w:szCs w:val="24"/>
        </w:rPr>
        <w:t xml:space="preserve">                                               </w:t>
      </w:r>
      <w:r w:rsidR="004C2E6F" w:rsidRPr="001B39B6">
        <w:rPr>
          <w:rFonts w:eastAsia="Times New Roman"/>
          <w:color w:val="002A7E"/>
          <w:szCs w:val="24"/>
        </w:rPr>
        <w:t>КГОБУ «Коррекционная школа-интернат 3-4 вида»</w:t>
      </w:r>
    </w:p>
    <w:p w:rsidR="004C2E6F" w:rsidRDefault="004C2E6F" w:rsidP="004C2E6F">
      <w:pPr>
        <w:jc w:val="center"/>
        <w:rPr>
          <w:color w:val="1F497D" w:themeColor="text2"/>
        </w:rPr>
      </w:pPr>
      <w:r w:rsidRPr="004C2E6F">
        <w:rPr>
          <w:color w:val="1F497D" w:themeColor="text2"/>
        </w:rPr>
        <w:t>Начальная школа</w:t>
      </w:r>
    </w:p>
    <w:p w:rsidR="004C2E6F" w:rsidRDefault="004C2E6F" w:rsidP="00C34EEB">
      <w:pPr>
        <w:spacing w:after="0"/>
        <w:jc w:val="center"/>
        <w:rPr>
          <w:color w:val="1F497D" w:themeColor="text2"/>
        </w:rPr>
      </w:pPr>
    </w:p>
    <w:p w:rsidR="00782F8F" w:rsidRDefault="00782F8F" w:rsidP="00C34EEB">
      <w:pPr>
        <w:spacing w:after="0"/>
        <w:jc w:val="center"/>
        <w:rPr>
          <w:color w:val="1F497D" w:themeColor="text2"/>
        </w:rPr>
      </w:pPr>
    </w:p>
    <w:p w:rsidR="00782F8F" w:rsidRDefault="00782F8F" w:rsidP="00C34EEB">
      <w:pPr>
        <w:spacing w:after="0"/>
        <w:jc w:val="center"/>
        <w:rPr>
          <w:color w:val="1F497D" w:themeColor="text2"/>
        </w:rPr>
      </w:pPr>
    </w:p>
    <w:p w:rsidR="00782F8F" w:rsidRDefault="00782F8F" w:rsidP="00C34EEB">
      <w:pPr>
        <w:spacing w:after="0"/>
        <w:jc w:val="center"/>
        <w:rPr>
          <w:color w:val="1F497D" w:themeColor="text2"/>
        </w:rPr>
      </w:pPr>
    </w:p>
    <w:p w:rsidR="00782F8F" w:rsidRDefault="00782F8F" w:rsidP="00C34EEB">
      <w:pPr>
        <w:spacing w:after="0"/>
        <w:jc w:val="center"/>
        <w:rPr>
          <w:color w:val="1F497D" w:themeColor="text2"/>
        </w:rPr>
      </w:pPr>
    </w:p>
    <w:p w:rsidR="00782F8F" w:rsidRDefault="00782F8F" w:rsidP="00C34EEB">
      <w:pPr>
        <w:spacing w:after="0"/>
        <w:jc w:val="center"/>
        <w:rPr>
          <w:color w:val="1F497D" w:themeColor="text2"/>
        </w:rPr>
      </w:pPr>
    </w:p>
    <w:p w:rsidR="00782F8F" w:rsidRDefault="00782F8F" w:rsidP="00C34EEB">
      <w:pPr>
        <w:spacing w:after="0"/>
        <w:jc w:val="center"/>
        <w:rPr>
          <w:color w:val="1F497D" w:themeColor="text2"/>
        </w:rPr>
      </w:pPr>
    </w:p>
    <w:p w:rsidR="00782F8F" w:rsidRDefault="00782F8F" w:rsidP="00C34EEB">
      <w:pPr>
        <w:spacing w:after="0"/>
        <w:jc w:val="center"/>
        <w:rPr>
          <w:color w:val="1F497D" w:themeColor="text2"/>
        </w:rPr>
      </w:pPr>
    </w:p>
    <w:p w:rsidR="00C16433" w:rsidRDefault="00C16433" w:rsidP="00C34EEB">
      <w:pPr>
        <w:spacing w:after="0"/>
        <w:jc w:val="center"/>
        <w:rPr>
          <w:color w:val="1F497D" w:themeColor="text2"/>
        </w:rPr>
      </w:pPr>
    </w:p>
    <w:tbl>
      <w:tblPr>
        <w:tblW w:w="15735" w:type="dxa"/>
        <w:tblInd w:w="-601" w:type="dxa"/>
        <w:tblLook w:val="04A0"/>
      </w:tblPr>
      <w:tblGrid>
        <w:gridCol w:w="709"/>
        <w:gridCol w:w="3686"/>
        <w:gridCol w:w="1701"/>
        <w:gridCol w:w="709"/>
        <w:gridCol w:w="1701"/>
        <w:gridCol w:w="850"/>
        <w:gridCol w:w="1843"/>
        <w:gridCol w:w="992"/>
        <w:gridCol w:w="2410"/>
        <w:gridCol w:w="1134"/>
      </w:tblGrid>
      <w:tr w:rsidR="00C16433" w:rsidRPr="00C16433" w:rsidTr="002C758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№ </w:t>
            </w:r>
            <w:proofErr w:type="gram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</w:t>
            </w:r>
            <w:proofErr w:type="gram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 тур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Балл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Финал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Класс </w:t>
            </w: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Замалиева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8F" w:rsidRDefault="00782F8F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Игнатьева Александра</w:t>
            </w:r>
          </w:p>
          <w:p w:rsidR="00782F8F" w:rsidRPr="00C16433" w:rsidRDefault="00782F8F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Редкокаша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Аркадий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8F" w:rsidRDefault="00782F8F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Замалиева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Динара</w:t>
            </w:r>
          </w:p>
          <w:p w:rsidR="00782F8F" w:rsidRPr="00C16433" w:rsidRDefault="00782F8F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Игнатьева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8F" w:rsidRDefault="00782F8F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Чевтаев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Иван</w:t>
            </w:r>
          </w:p>
          <w:p w:rsidR="00782F8F" w:rsidRPr="00C16433" w:rsidRDefault="00782F8F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8F" w:rsidRDefault="00782F8F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Щенникова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Александра</w:t>
            </w:r>
          </w:p>
          <w:p w:rsidR="00782F8F" w:rsidRPr="00C16433" w:rsidRDefault="00782F8F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Шахманова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Редкокаша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Аркадий</w:t>
            </w:r>
          </w:p>
          <w:p w:rsidR="00782F8F" w:rsidRPr="00C16433" w:rsidRDefault="00782F8F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Шешко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Гамазейникова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1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8F" w:rsidRDefault="00782F8F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Приходько Александра</w:t>
            </w:r>
          </w:p>
          <w:p w:rsidR="00782F8F" w:rsidRPr="00C16433" w:rsidRDefault="00782F8F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Базаева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8F" w:rsidRDefault="00782F8F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Богнин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Сергей</w:t>
            </w:r>
          </w:p>
          <w:p w:rsidR="00782F8F" w:rsidRPr="00C16433" w:rsidRDefault="00782F8F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Ковальков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8F" w:rsidRDefault="00782F8F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Богнин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Сергей</w:t>
            </w:r>
          </w:p>
          <w:p w:rsidR="00782F8F" w:rsidRPr="00C16433" w:rsidRDefault="00782F8F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Дорохов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10" w:rsidRDefault="00E63710" w:rsidP="00E63710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E63710" w:rsidRPr="00C16433" w:rsidRDefault="00E63710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Лозгачева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Михайлик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Лозгачева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Михайлик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Трушкина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Алевтина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E63710" w:rsidRDefault="00E63710" w:rsidP="00E63710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E63710" w:rsidRPr="00C16433" w:rsidRDefault="00E63710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Иванова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Приходько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Галактионова Наталья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Вертунов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E63710" w:rsidRDefault="00E63710" w:rsidP="00E63710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E63710" w:rsidRPr="00C16433" w:rsidRDefault="00E63710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Галактионова Наталья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Вертунов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Галактионова Наталья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Тулупов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E63710" w:rsidRDefault="00E63710" w:rsidP="00E63710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E63710" w:rsidRPr="00C16433" w:rsidRDefault="00E63710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Галактионова Наталья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Тулупов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2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Пестова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Цимик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E63710" w:rsidRDefault="00E63710" w:rsidP="00E63710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E63710" w:rsidRPr="00C16433" w:rsidRDefault="00E63710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Пестова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Минулин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Пестова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Пестов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E63710" w:rsidRDefault="00E63710" w:rsidP="00E63710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E63710" w:rsidRDefault="00E63710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  <w:p w:rsidR="00E63710" w:rsidRPr="00C16433" w:rsidRDefault="00E63710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Новичихина Эвелина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Богданова 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Default="00D5535B" w:rsidP="00D5535B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Pr="00C16433" w:rsidRDefault="00D5535B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Default="00D5535B" w:rsidP="00D5535B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Pr="00C16433" w:rsidRDefault="00D5535B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Евтушенко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Pr="00C16433" w:rsidRDefault="00D5535B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Богданова 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Красин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Default="00D5535B" w:rsidP="00D5535B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Pr="00C16433" w:rsidRDefault="00D5535B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 Тимур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Евтушенко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Default="00D5535B" w:rsidP="00D5535B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Pr="00C16433" w:rsidRDefault="00D5535B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Кохан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Default="00D5535B" w:rsidP="00D5535B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Pr="00C16433" w:rsidRDefault="00D5535B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Красин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Default="00D5535B" w:rsidP="00D5535B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D5535B" w:rsidRDefault="00D5535B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D5535B" w:rsidRPr="00C16433" w:rsidRDefault="00D5535B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bookmarkStart w:id="0" w:name="_GoBack"/>
            <w:bookmarkEnd w:id="0"/>
          </w:p>
          <w:p w:rsidR="002C7589" w:rsidRPr="00C16433" w:rsidRDefault="002C7589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 Тимур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Макаров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Мальцева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2C7589" w:rsidRPr="00C16433" w:rsidRDefault="002C7589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Новичихина Эвелина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Кохан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C16433" w:rsidRDefault="00C16433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2C7589" w:rsidRPr="00C16433" w:rsidRDefault="002C7589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Макаров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Курятникова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Мальцева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3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Головацкий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Хлыст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Торгашина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Хлыст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Федоров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Хлыст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Жабина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Хлыст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Наконечная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Лобода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2C7589" w:rsidRDefault="002C7589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Кубрак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Маликова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Папуша Ульяна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Овсянников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Стыценко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Долгополова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Долгополова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Стыценко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Лихачев Назар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Сотнык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Хлыст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Стыценко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Хлыст Юлия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Папуша Ульяна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Сурганова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Тихонова Лилия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кл</w:t>
            </w:r>
            <w:proofErr w:type="spellEnd"/>
          </w:p>
        </w:tc>
      </w:tr>
      <w:tr w:rsidR="00C16433" w:rsidRPr="00C16433" w:rsidTr="002C758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Сурганова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Тихонова Лилия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</w:p>
          <w:p w:rsidR="00537FAA" w:rsidRDefault="00537FAA" w:rsidP="00C16433">
            <w:pPr>
              <w:spacing w:after="0"/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кл</w:t>
            </w:r>
            <w:proofErr w:type="spellEnd"/>
          </w:p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C16433" w:rsidRPr="00C16433" w:rsidTr="002C758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center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Белоусова Екатерина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jc w:val="right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Самсонов Филипп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33" w:rsidRPr="00C16433" w:rsidRDefault="00C16433" w:rsidP="00C16433">
            <w:pPr>
              <w:spacing w:after="0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 xml:space="preserve">4 </w:t>
            </w:r>
            <w:proofErr w:type="spellStart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кл</w:t>
            </w:r>
            <w:proofErr w:type="spellEnd"/>
            <w:r w:rsidRPr="00C16433">
              <w:rPr>
                <w:rFonts w:eastAsia="Times New Roman"/>
                <w:b w:val="0"/>
                <w:color w:val="000000" w:themeColor="text1"/>
                <w:szCs w:val="24"/>
                <w:lang w:eastAsia="ru-RU"/>
              </w:rPr>
              <w:t>.</w:t>
            </w:r>
          </w:p>
        </w:tc>
      </w:tr>
    </w:tbl>
    <w:p w:rsidR="00C16433" w:rsidRPr="004C2E6F" w:rsidRDefault="00C16433" w:rsidP="00C34EEB">
      <w:pPr>
        <w:spacing w:after="0"/>
        <w:jc w:val="center"/>
        <w:rPr>
          <w:color w:val="1F497D" w:themeColor="text2"/>
        </w:rPr>
      </w:pPr>
    </w:p>
    <w:sectPr w:rsidR="00C16433" w:rsidRPr="004C2E6F" w:rsidSect="004C2E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1D1"/>
    <w:multiLevelType w:val="hybridMultilevel"/>
    <w:tmpl w:val="6082E6A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5E13"/>
    <w:multiLevelType w:val="hybridMultilevel"/>
    <w:tmpl w:val="7856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6F"/>
    <w:rsid w:val="00287BB8"/>
    <w:rsid w:val="002C7589"/>
    <w:rsid w:val="003B6A5F"/>
    <w:rsid w:val="004C2E6F"/>
    <w:rsid w:val="00537FAA"/>
    <w:rsid w:val="00577830"/>
    <w:rsid w:val="00782F8F"/>
    <w:rsid w:val="008F7FC6"/>
    <w:rsid w:val="0094115E"/>
    <w:rsid w:val="00B2121C"/>
    <w:rsid w:val="00B82AFB"/>
    <w:rsid w:val="00C16433"/>
    <w:rsid w:val="00C34EEB"/>
    <w:rsid w:val="00D5535B"/>
    <w:rsid w:val="00E63710"/>
    <w:rsid w:val="00EC69FF"/>
    <w:rsid w:val="00F1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6F"/>
    <w:pPr>
      <w:spacing w:line="240" w:lineRule="auto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C6"/>
    <w:pPr>
      <w:spacing w:after="0" w:line="240" w:lineRule="auto"/>
    </w:pPr>
    <w:rPr>
      <w:rFonts w:ascii="Times New Roman" w:hAnsi="Times New Roman" w:cs="Times New Roman"/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FC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FC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6F"/>
    <w:pPr>
      <w:spacing w:line="240" w:lineRule="auto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C6"/>
    <w:pPr>
      <w:spacing w:after="0" w:line="240" w:lineRule="auto"/>
    </w:pPr>
    <w:rPr>
      <w:rFonts w:ascii="Times New Roman" w:hAnsi="Times New Roman" w:cs="Times New Roman"/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FC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FC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2017-04-06T04:51:00Z</dcterms:created>
  <dcterms:modified xsi:type="dcterms:W3CDTF">2017-04-06T04:51:00Z</dcterms:modified>
</cp:coreProperties>
</file>