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3" w:rsidRDefault="00624E83" w:rsidP="00624E83">
      <w:pPr>
        <w:jc w:val="center"/>
        <w:rPr>
          <w:rFonts w:ascii="Arial" w:eastAsia="Calibri" w:hAnsi="Arial" w:cs="Arial"/>
          <w:b/>
          <w:bCs/>
          <w:color w:val="1E1916"/>
        </w:rPr>
      </w:pPr>
      <w:r>
        <w:rPr>
          <w:rFonts w:ascii="Arial" w:eastAsia="Calibri" w:hAnsi="Arial" w:cs="Arial"/>
        </w:rPr>
        <w:t xml:space="preserve">Краевое государственное </w:t>
      </w:r>
      <w:r>
        <w:rPr>
          <w:rFonts w:ascii="Arial" w:eastAsia="Calibri" w:hAnsi="Arial" w:cs="Arial"/>
          <w:bCs/>
          <w:color w:val="1E1916"/>
        </w:rPr>
        <w:t xml:space="preserve">общеобразовательное бюджетное учреждение </w:t>
      </w:r>
      <w:r>
        <w:rPr>
          <w:rFonts w:ascii="Arial" w:eastAsia="Calibri" w:hAnsi="Arial" w:cs="Arial"/>
          <w:bCs/>
          <w:color w:val="1E1916"/>
        </w:rPr>
        <w:br/>
        <w:t>«Специальная (коррекционная) общеобразовательная</w:t>
      </w:r>
      <w:r>
        <w:rPr>
          <w:rFonts w:ascii="Arial" w:eastAsia="Calibri" w:hAnsi="Arial" w:cs="Arial"/>
          <w:bCs/>
          <w:color w:val="1E1916"/>
        </w:rPr>
        <w:br/>
        <w:t xml:space="preserve"> школа-интернат III - IV в</w:t>
      </w:r>
      <w:r>
        <w:rPr>
          <w:rFonts w:ascii="Arial" w:eastAsia="Calibri" w:hAnsi="Arial" w:cs="Arial"/>
          <w:bCs/>
          <w:color w:val="1E1916"/>
        </w:rPr>
        <w:t>и</w:t>
      </w:r>
      <w:r>
        <w:rPr>
          <w:rFonts w:ascii="Arial" w:eastAsia="Calibri" w:hAnsi="Arial" w:cs="Arial"/>
          <w:bCs/>
          <w:color w:val="1E1916"/>
        </w:rPr>
        <w:t>дов»</w:t>
      </w:r>
    </w:p>
    <w:p w:rsidR="00A717F7" w:rsidRDefault="00A717F7" w:rsidP="00B54A3A">
      <w:pPr>
        <w:rPr>
          <w:rFonts w:ascii="Arial" w:hAnsi="Arial" w:cs="Arial"/>
          <w:sz w:val="33"/>
          <w:szCs w:val="33"/>
        </w:rPr>
      </w:pPr>
    </w:p>
    <w:p w:rsidR="00A717F7" w:rsidRDefault="00A717F7" w:rsidP="00B54A3A">
      <w:pPr>
        <w:rPr>
          <w:rFonts w:ascii="Arial" w:hAnsi="Arial" w:cs="Arial"/>
          <w:sz w:val="33"/>
          <w:szCs w:val="33"/>
        </w:rPr>
      </w:pPr>
    </w:p>
    <w:p w:rsidR="009E11FE" w:rsidRDefault="009E11FE" w:rsidP="00B54A3A">
      <w:pPr>
        <w:rPr>
          <w:rFonts w:ascii="Arial" w:hAnsi="Arial" w:cs="Arial"/>
          <w:sz w:val="33"/>
          <w:szCs w:val="33"/>
        </w:rPr>
      </w:pPr>
    </w:p>
    <w:p w:rsidR="00A717F7" w:rsidRDefault="00A717F7" w:rsidP="00B54A3A">
      <w:pPr>
        <w:rPr>
          <w:rFonts w:ascii="Arial" w:hAnsi="Arial" w:cs="Arial"/>
          <w:sz w:val="33"/>
          <w:szCs w:val="33"/>
        </w:rPr>
      </w:pPr>
    </w:p>
    <w:p w:rsidR="00A717F7" w:rsidRDefault="00A717F7" w:rsidP="00A717F7">
      <w:pPr>
        <w:jc w:val="center"/>
        <w:rPr>
          <w:rFonts w:ascii="Arial" w:hAnsi="Arial" w:cs="Arial"/>
          <w:sz w:val="28"/>
          <w:szCs w:val="28"/>
        </w:rPr>
      </w:pPr>
    </w:p>
    <w:p w:rsidR="00A717F7" w:rsidRDefault="00A717F7" w:rsidP="00A717F7">
      <w:pPr>
        <w:jc w:val="center"/>
        <w:rPr>
          <w:rFonts w:ascii="Arial" w:hAnsi="Arial" w:cs="Arial"/>
          <w:sz w:val="28"/>
          <w:szCs w:val="28"/>
        </w:rPr>
      </w:pPr>
    </w:p>
    <w:p w:rsidR="009E11FE" w:rsidRDefault="009E11FE" w:rsidP="00A717F7">
      <w:pPr>
        <w:jc w:val="center"/>
        <w:rPr>
          <w:rFonts w:ascii="Arial" w:hAnsi="Arial" w:cs="Arial"/>
          <w:sz w:val="28"/>
          <w:szCs w:val="28"/>
        </w:rPr>
      </w:pPr>
    </w:p>
    <w:p w:rsidR="00A717F7" w:rsidRPr="00BD68F0" w:rsidRDefault="00A717F7" w:rsidP="00A717F7">
      <w:pPr>
        <w:jc w:val="center"/>
        <w:rPr>
          <w:rFonts w:ascii="Arial" w:hAnsi="Arial" w:cs="Arial"/>
          <w:sz w:val="36"/>
          <w:szCs w:val="36"/>
        </w:rPr>
      </w:pPr>
    </w:p>
    <w:p w:rsidR="00BD68F0" w:rsidRDefault="00A717F7" w:rsidP="00A717F7">
      <w:pPr>
        <w:jc w:val="center"/>
        <w:rPr>
          <w:rFonts w:ascii="Arial" w:hAnsi="Arial" w:cs="Arial"/>
          <w:b/>
          <w:sz w:val="36"/>
          <w:szCs w:val="36"/>
        </w:rPr>
      </w:pPr>
      <w:r w:rsidRPr="00BD68F0">
        <w:rPr>
          <w:rFonts w:ascii="Arial" w:hAnsi="Arial" w:cs="Arial"/>
          <w:b/>
          <w:sz w:val="36"/>
          <w:szCs w:val="36"/>
        </w:rPr>
        <w:t xml:space="preserve">Формирование навыков исследовательской </w:t>
      </w:r>
    </w:p>
    <w:p w:rsidR="00BD68F0" w:rsidRDefault="00A717F7" w:rsidP="00A717F7">
      <w:pPr>
        <w:jc w:val="center"/>
        <w:rPr>
          <w:rFonts w:ascii="Arial" w:hAnsi="Arial" w:cs="Arial"/>
          <w:b/>
          <w:sz w:val="36"/>
          <w:szCs w:val="36"/>
        </w:rPr>
      </w:pPr>
      <w:r w:rsidRPr="00BD68F0">
        <w:rPr>
          <w:rFonts w:ascii="Arial" w:hAnsi="Arial" w:cs="Arial"/>
          <w:b/>
          <w:sz w:val="36"/>
          <w:szCs w:val="36"/>
        </w:rPr>
        <w:t xml:space="preserve">деятельности </w:t>
      </w:r>
      <w:r w:rsidR="00BD68F0">
        <w:rPr>
          <w:rFonts w:ascii="Arial" w:hAnsi="Arial" w:cs="Arial"/>
          <w:b/>
          <w:sz w:val="36"/>
          <w:szCs w:val="36"/>
        </w:rPr>
        <w:t xml:space="preserve"> </w:t>
      </w:r>
      <w:r w:rsidRPr="00BD68F0">
        <w:rPr>
          <w:rFonts w:ascii="Arial" w:hAnsi="Arial" w:cs="Arial"/>
          <w:b/>
          <w:sz w:val="36"/>
          <w:szCs w:val="36"/>
        </w:rPr>
        <w:t>уч</w:t>
      </w:r>
      <w:r w:rsidRPr="00BD68F0">
        <w:rPr>
          <w:rFonts w:ascii="Arial" w:hAnsi="Arial" w:cs="Arial"/>
          <w:b/>
          <w:sz w:val="36"/>
          <w:szCs w:val="36"/>
        </w:rPr>
        <w:t>а</w:t>
      </w:r>
      <w:r w:rsidRPr="00BD68F0">
        <w:rPr>
          <w:rFonts w:ascii="Arial" w:hAnsi="Arial" w:cs="Arial"/>
          <w:b/>
          <w:sz w:val="36"/>
          <w:szCs w:val="36"/>
        </w:rPr>
        <w:t xml:space="preserve">щихся на уроках математики </w:t>
      </w:r>
    </w:p>
    <w:p w:rsidR="00B54A3A" w:rsidRPr="00BD68F0" w:rsidRDefault="00A717F7" w:rsidP="00A717F7">
      <w:pPr>
        <w:jc w:val="center"/>
        <w:rPr>
          <w:rFonts w:ascii="Arial" w:hAnsi="Arial" w:cs="Arial"/>
          <w:b/>
          <w:sz w:val="36"/>
          <w:szCs w:val="36"/>
        </w:rPr>
      </w:pPr>
      <w:r w:rsidRPr="00BD68F0">
        <w:rPr>
          <w:rFonts w:ascii="Arial" w:hAnsi="Arial" w:cs="Arial"/>
          <w:b/>
          <w:sz w:val="36"/>
          <w:szCs w:val="36"/>
        </w:rPr>
        <w:t>и во внеурочной деятельности</w:t>
      </w:r>
    </w:p>
    <w:p w:rsidR="00A717F7" w:rsidRDefault="00A717F7" w:rsidP="00A717F7">
      <w:pPr>
        <w:jc w:val="center"/>
        <w:rPr>
          <w:rFonts w:ascii="Arial" w:hAnsi="Arial" w:cs="Arial"/>
          <w:sz w:val="28"/>
          <w:szCs w:val="28"/>
        </w:rPr>
      </w:pPr>
    </w:p>
    <w:p w:rsidR="00A717F7" w:rsidRDefault="00A717F7" w:rsidP="00A717F7">
      <w:pPr>
        <w:jc w:val="center"/>
        <w:rPr>
          <w:rFonts w:ascii="Arial" w:hAnsi="Arial" w:cs="Arial"/>
          <w:sz w:val="28"/>
          <w:szCs w:val="28"/>
        </w:rPr>
      </w:pPr>
    </w:p>
    <w:p w:rsidR="009E11FE" w:rsidRDefault="009E11FE" w:rsidP="00A717F7">
      <w:pPr>
        <w:jc w:val="center"/>
        <w:rPr>
          <w:rFonts w:ascii="Arial" w:hAnsi="Arial" w:cs="Arial"/>
          <w:sz w:val="28"/>
          <w:szCs w:val="28"/>
        </w:rPr>
      </w:pPr>
    </w:p>
    <w:p w:rsidR="00BD68F0" w:rsidRPr="00A717F7" w:rsidRDefault="00BD68F0" w:rsidP="00A717F7">
      <w:pPr>
        <w:jc w:val="center"/>
        <w:rPr>
          <w:rFonts w:ascii="Arial" w:hAnsi="Arial" w:cs="Arial"/>
          <w:sz w:val="28"/>
          <w:szCs w:val="28"/>
        </w:rPr>
      </w:pPr>
    </w:p>
    <w:p w:rsidR="009E11FE" w:rsidRDefault="009E11FE" w:rsidP="00B54A3A">
      <w:pPr>
        <w:rPr>
          <w:rFonts w:ascii="Arial" w:hAnsi="Arial" w:cs="Arial"/>
          <w:u w:val="single"/>
        </w:rPr>
      </w:pPr>
    </w:p>
    <w:p w:rsidR="009E11FE" w:rsidRDefault="00E64B67" w:rsidP="00BD68F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2727960" cy="2051685"/>
            <wp:effectExtent l="171450" t="152400" r="148590" b="139065"/>
            <wp:docPr id="1" name="Рисунок 1" descr="IMG_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51685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11FE" w:rsidRDefault="009E11FE" w:rsidP="00B54A3A">
      <w:pPr>
        <w:rPr>
          <w:rFonts w:ascii="Arial" w:hAnsi="Arial" w:cs="Arial"/>
          <w:u w:val="single"/>
        </w:rPr>
      </w:pPr>
    </w:p>
    <w:p w:rsidR="009E11FE" w:rsidRDefault="009E11FE" w:rsidP="00B54A3A">
      <w:pPr>
        <w:rPr>
          <w:rFonts w:ascii="Arial" w:hAnsi="Arial" w:cs="Arial"/>
          <w:u w:val="single"/>
        </w:rPr>
      </w:pPr>
    </w:p>
    <w:p w:rsidR="009E11FE" w:rsidRDefault="009E11FE" w:rsidP="00B54A3A">
      <w:pPr>
        <w:rPr>
          <w:rFonts w:ascii="Arial" w:hAnsi="Arial" w:cs="Arial"/>
          <w:u w:val="single"/>
        </w:rPr>
      </w:pPr>
    </w:p>
    <w:p w:rsidR="00BD68F0" w:rsidRDefault="00BD68F0" w:rsidP="00B54A3A">
      <w:pPr>
        <w:rPr>
          <w:rFonts w:ascii="Arial" w:hAnsi="Arial" w:cs="Arial"/>
          <w:u w:val="single"/>
        </w:rPr>
      </w:pPr>
    </w:p>
    <w:p w:rsidR="00B54A3A" w:rsidRPr="009E11FE" w:rsidRDefault="00B54A3A" w:rsidP="00B54A3A">
      <w:pPr>
        <w:rPr>
          <w:rFonts w:ascii="Arial" w:hAnsi="Arial" w:cs="Arial"/>
          <w:u w:val="single"/>
        </w:rPr>
      </w:pPr>
      <w:r w:rsidRPr="009E11FE">
        <w:rPr>
          <w:rFonts w:ascii="Arial" w:hAnsi="Arial" w:cs="Arial"/>
          <w:u w:val="single"/>
        </w:rPr>
        <w:t>Выполнил</w:t>
      </w:r>
      <w:r w:rsidR="00A717F7" w:rsidRPr="009E11FE">
        <w:rPr>
          <w:rFonts w:ascii="Arial" w:hAnsi="Arial" w:cs="Arial"/>
          <w:u w:val="single"/>
        </w:rPr>
        <w:t>а</w:t>
      </w:r>
      <w:r w:rsidRPr="009E11FE">
        <w:rPr>
          <w:rFonts w:ascii="Arial" w:hAnsi="Arial" w:cs="Arial"/>
          <w:u w:val="single"/>
        </w:rPr>
        <w:t>:</w:t>
      </w:r>
    </w:p>
    <w:p w:rsidR="009E11FE" w:rsidRPr="009E11FE" w:rsidRDefault="009E11FE" w:rsidP="00B54A3A">
      <w:pPr>
        <w:rPr>
          <w:rFonts w:ascii="Arial" w:hAnsi="Arial" w:cs="Arial"/>
          <w:u w:val="single"/>
        </w:rPr>
      </w:pPr>
    </w:p>
    <w:p w:rsidR="00B54A3A" w:rsidRDefault="009E11FE" w:rsidP="00B54A3A">
      <w:pPr>
        <w:rPr>
          <w:rFonts w:ascii="Arial" w:hAnsi="Arial" w:cs="Arial"/>
        </w:rPr>
      </w:pPr>
      <w:r w:rsidRPr="009E11FE">
        <w:rPr>
          <w:rFonts w:ascii="Arial" w:hAnsi="Arial" w:cs="Arial"/>
        </w:rPr>
        <w:t>Шушкова Ольга Александровна,</w:t>
      </w:r>
    </w:p>
    <w:p w:rsidR="00BD68F0" w:rsidRPr="009E11FE" w:rsidRDefault="00BD68F0" w:rsidP="00B54A3A">
      <w:pPr>
        <w:rPr>
          <w:rFonts w:ascii="Arial" w:hAnsi="Arial" w:cs="Arial"/>
        </w:rPr>
      </w:pPr>
    </w:p>
    <w:p w:rsidR="00B54A3A" w:rsidRPr="009E11FE" w:rsidRDefault="009E11FE" w:rsidP="00B54A3A">
      <w:pPr>
        <w:rPr>
          <w:rFonts w:ascii="Arial" w:hAnsi="Arial" w:cs="Arial"/>
        </w:rPr>
      </w:pPr>
      <w:r w:rsidRPr="009E11FE">
        <w:rPr>
          <w:rFonts w:ascii="Arial" w:hAnsi="Arial" w:cs="Arial"/>
        </w:rPr>
        <w:t>учитель математики, информатики и ИКТ</w:t>
      </w:r>
    </w:p>
    <w:p w:rsidR="00B54A3A" w:rsidRPr="009E11FE" w:rsidRDefault="009E11FE" w:rsidP="00B54A3A">
      <w:pPr>
        <w:rPr>
          <w:rFonts w:ascii="Arial" w:hAnsi="Arial" w:cs="Arial"/>
        </w:rPr>
      </w:pPr>
      <w:r w:rsidRPr="009E11FE">
        <w:rPr>
          <w:rFonts w:ascii="Arial" w:hAnsi="Arial" w:cs="Arial"/>
        </w:rPr>
        <w:t xml:space="preserve">КГОБУ «Коррекционная школа-интернат </w:t>
      </w:r>
      <w:r w:rsidRPr="009E11FE">
        <w:rPr>
          <w:rFonts w:ascii="Arial" w:hAnsi="Arial" w:cs="Arial"/>
          <w:lang w:val="en-US"/>
        </w:rPr>
        <w:t>III</w:t>
      </w:r>
      <w:r w:rsidRPr="009E11FE">
        <w:rPr>
          <w:rFonts w:ascii="Arial" w:hAnsi="Arial" w:cs="Arial"/>
        </w:rPr>
        <w:t xml:space="preserve"> – </w:t>
      </w:r>
      <w:r w:rsidRPr="009E11FE">
        <w:rPr>
          <w:rFonts w:ascii="Arial" w:hAnsi="Arial" w:cs="Arial"/>
          <w:lang w:val="en-US"/>
        </w:rPr>
        <w:t>IV</w:t>
      </w:r>
      <w:r w:rsidRPr="009E11FE">
        <w:rPr>
          <w:rFonts w:ascii="Arial" w:hAnsi="Arial" w:cs="Arial"/>
        </w:rPr>
        <w:t xml:space="preserve"> видов»</w:t>
      </w:r>
    </w:p>
    <w:p w:rsidR="009E11FE" w:rsidRPr="009E11FE" w:rsidRDefault="009E11FE" w:rsidP="00B54A3A">
      <w:pPr>
        <w:rPr>
          <w:rFonts w:ascii="Arial" w:hAnsi="Arial" w:cs="Arial"/>
        </w:rPr>
      </w:pPr>
    </w:p>
    <w:p w:rsidR="00A717F7" w:rsidRDefault="00A717F7" w:rsidP="00B54A3A">
      <w:pPr>
        <w:rPr>
          <w:rFonts w:ascii="Arial" w:hAnsi="Arial" w:cs="Arial"/>
          <w:sz w:val="28"/>
          <w:szCs w:val="28"/>
        </w:rPr>
      </w:pPr>
    </w:p>
    <w:p w:rsidR="00A717F7" w:rsidRDefault="00A717F7" w:rsidP="00B54A3A">
      <w:pPr>
        <w:rPr>
          <w:rFonts w:ascii="Arial" w:hAnsi="Arial" w:cs="Arial"/>
          <w:sz w:val="28"/>
          <w:szCs w:val="28"/>
        </w:rPr>
      </w:pPr>
    </w:p>
    <w:p w:rsidR="00A717F7" w:rsidRDefault="00A717F7" w:rsidP="00B54A3A">
      <w:pPr>
        <w:rPr>
          <w:rFonts w:ascii="Arial" w:hAnsi="Arial" w:cs="Arial"/>
          <w:sz w:val="28"/>
          <w:szCs w:val="28"/>
        </w:rPr>
      </w:pPr>
    </w:p>
    <w:p w:rsidR="00A717F7" w:rsidRDefault="00A717F7" w:rsidP="00B54A3A">
      <w:pPr>
        <w:rPr>
          <w:rFonts w:ascii="Arial" w:hAnsi="Arial" w:cs="Arial"/>
          <w:sz w:val="28"/>
          <w:szCs w:val="28"/>
        </w:rPr>
      </w:pPr>
    </w:p>
    <w:p w:rsidR="00A717F7" w:rsidRDefault="00A717F7" w:rsidP="00B54A3A">
      <w:pPr>
        <w:rPr>
          <w:rFonts w:ascii="Arial" w:hAnsi="Arial" w:cs="Arial"/>
          <w:sz w:val="28"/>
          <w:szCs w:val="28"/>
        </w:rPr>
      </w:pPr>
    </w:p>
    <w:p w:rsidR="00412AE3" w:rsidRPr="000B718B" w:rsidRDefault="00412AE3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B718B">
        <w:rPr>
          <w:b/>
          <w:sz w:val="28"/>
          <w:szCs w:val="28"/>
        </w:rPr>
        <w:t>Содержание</w:t>
      </w:r>
    </w:p>
    <w:p w:rsidR="00412AE3" w:rsidRPr="004F2FCA" w:rsidRDefault="00412AE3" w:rsidP="000B718B">
      <w:pPr>
        <w:widowControl w:val="0"/>
        <w:spacing w:line="360" w:lineRule="auto"/>
        <w:ind w:firstLine="709"/>
        <w:rPr>
          <w:sz w:val="28"/>
          <w:szCs w:val="28"/>
        </w:rPr>
      </w:pPr>
      <w:r w:rsidRPr="000B718B">
        <w:rPr>
          <w:b/>
          <w:sz w:val="28"/>
          <w:szCs w:val="28"/>
        </w:rPr>
        <w:t>Введение</w:t>
      </w:r>
      <w:r w:rsidR="002D3532">
        <w:rPr>
          <w:b/>
          <w:sz w:val="28"/>
          <w:szCs w:val="28"/>
        </w:rPr>
        <w:t xml:space="preserve"> ……………………………………………………………….. </w:t>
      </w:r>
      <w:r w:rsidR="004F2FCA">
        <w:rPr>
          <w:sz w:val="28"/>
          <w:szCs w:val="28"/>
        </w:rPr>
        <w:t xml:space="preserve">  </w:t>
      </w:r>
      <w:r w:rsidRPr="004F2FCA">
        <w:rPr>
          <w:sz w:val="28"/>
          <w:szCs w:val="28"/>
        </w:rPr>
        <w:t>3</w:t>
      </w:r>
    </w:p>
    <w:p w:rsidR="00412AE3" w:rsidRPr="004F2FCA" w:rsidRDefault="00412AE3" w:rsidP="0020731B">
      <w:pPr>
        <w:widowControl w:val="0"/>
        <w:spacing w:line="360" w:lineRule="auto"/>
        <w:ind w:left="57" w:firstLine="709"/>
        <w:rPr>
          <w:bCs/>
          <w:sz w:val="28"/>
          <w:szCs w:val="28"/>
        </w:rPr>
      </w:pPr>
      <w:r w:rsidRPr="000B718B">
        <w:rPr>
          <w:b/>
          <w:sz w:val="28"/>
          <w:szCs w:val="28"/>
        </w:rPr>
        <w:t xml:space="preserve">Глава </w:t>
      </w:r>
      <w:r w:rsidRPr="000B718B">
        <w:rPr>
          <w:b/>
          <w:sz w:val="28"/>
          <w:szCs w:val="28"/>
          <w:lang w:val="en-US"/>
        </w:rPr>
        <w:t>I</w:t>
      </w:r>
      <w:r w:rsidRPr="000B718B">
        <w:rPr>
          <w:b/>
          <w:sz w:val="28"/>
          <w:szCs w:val="28"/>
        </w:rPr>
        <w:t xml:space="preserve">. </w:t>
      </w:r>
      <w:r w:rsidRPr="000B718B">
        <w:rPr>
          <w:b/>
          <w:bCs/>
          <w:sz w:val="28"/>
          <w:szCs w:val="28"/>
        </w:rPr>
        <w:t xml:space="preserve"> Теоретические основы формирования </w:t>
      </w:r>
      <w:r w:rsidR="0020731B">
        <w:rPr>
          <w:b/>
          <w:bCs/>
          <w:sz w:val="28"/>
          <w:szCs w:val="28"/>
        </w:rPr>
        <w:t xml:space="preserve">исследовательской деятельности </w:t>
      </w:r>
      <w:r w:rsidRPr="000B718B">
        <w:rPr>
          <w:b/>
          <w:bCs/>
          <w:sz w:val="28"/>
          <w:szCs w:val="28"/>
        </w:rPr>
        <w:t xml:space="preserve">на уроках математики </w:t>
      </w:r>
      <w:r w:rsidR="004F2FCA" w:rsidRPr="004F2FCA">
        <w:rPr>
          <w:bCs/>
          <w:sz w:val="28"/>
          <w:szCs w:val="28"/>
        </w:rPr>
        <w:t>…………………….</w:t>
      </w:r>
      <w:r w:rsidRPr="004F2FCA">
        <w:rPr>
          <w:bCs/>
          <w:sz w:val="28"/>
          <w:szCs w:val="28"/>
        </w:rPr>
        <w:t>…</w:t>
      </w:r>
      <w:r w:rsidR="004F2FCA">
        <w:rPr>
          <w:bCs/>
          <w:sz w:val="28"/>
          <w:szCs w:val="28"/>
        </w:rPr>
        <w:t xml:space="preserve">…………….   </w:t>
      </w:r>
      <w:r w:rsidR="004F2FCA" w:rsidRPr="004F2FCA">
        <w:rPr>
          <w:bCs/>
          <w:sz w:val="28"/>
          <w:szCs w:val="28"/>
        </w:rPr>
        <w:t>5</w:t>
      </w:r>
    </w:p>
    <w:p w:rsidR="00412AE3" w:rsidRPr="000B718B" w:rsidRDefault="00412AE3" w:rsidP="000B718B">
      <w:pPr>
        <w:widowControl w:val="0"/>
        <w:spacing w:line="360" w:lineRule="auto"/>
        <w:ind w:left="57" w:firstLine="709"/>
        <w:rPr>
          <w:sz w:val="28"/>
          <w:szCs w:val="28"/>
        </w:rPr>
      </w:pPr>
      <w:r w:rsidRPr="000B718B">
        <w:rPr>
          <w:sz w:val="28"/>
          <w:szCs w:val="28"/>
        </w:rPr>
        <w:t xml:space="preserve">1.1. Сущность </w:t>
      </w:r>
      <w:r w:rsidR="00A7232D">
        <w:rPr>
          <w:sz w:val="28"/>
          <w:szCs w:val="28"/>
        </w:rPr>
        <w:t xml:space="preserve">исследовательской деятельности в </w:t>
      </w:r>
      <w:r w:rsidRPr="000B718B">
        <w:rPr>
          <w:sz w:val="28"/>
          <w:szCs w:val="28"/>
        </w:rPr>
        <w:t>психолого-педагогической науке……</w:t>
      </w:r>
      <w:r w:rsidR="004F2FCA">
        <w:rPr>
          <w:sz w:val="28"/>
          <w:szCs w:val="28"/>
        </w:rPr>
        <w:t>…………………………………..</w:t>
      </w:r>
      <w:r w:rsidRPr="000B718B">
        <w:rPr>
          <w:sz w:val="28"/>
          <w:szCs w:val="28"/>
        </w:rPr>
        <w:t>…</w:t>
      </w:r>
      <w:r w:rsidR="004F2FCA">
        <w:rPr>
          <w:sz w:val="28"/>
          <w:szCs w:val="28"/>
        </w:rPr>
        <w:t>……………</w:t>
      </w:r>
      <w:r w:rsidRPr="000B718B">
        <w:rPr>
          <w:sz w:val="28"/>
          <w:szCs w:val="28"/>
        </w:rPr>
        <w:t>..</w:t>
      </w:r>
      <w:r w:rsidR="004F2FCA">
        <w:rPr>
          <w:sz w:val="28"/>
          <w:szCs w:val="28"/>
        </w:rPr>
        <w:t xml:space="preserve">   5</w:t>
      </w:r>
    </w:p>
    <w:p w:rsidR="00412AE3" w:rsidRPr="000B718B" w:rsidRDefault="00412AE3" w:rsidP="000B718B">
      <w:pPr>
        <w:widowControl w:val="0"/>
        <w:spacing w:line="360" w:lineRule="auto"/>
        <w:ind w:left="57" w:firstLine="709"/>
        <w:rPr>
          <w:sz w:val="28"/>
          <w:szCs w:val="28"/>
        </w:rPr>
      </w:pPr>
      <w:r w:rsidRPr="000B718B">
        <w:rPr>
          <w:sz w:val="28"/>
          <w:szCs w:val="28"/>
        </w:rPr>
        <w:t xml:space="preserve">1.2.  </w:t>
      </w:r>
      <w:r w:rsidR="00A7232D">
        <w:rPr>
          <w:sz w:val="28"/>
          <w:szCs w:val="28"/>
        </w:rPr>
        <w:t xml:space="preserve">Методы формирования исследовательской деятельности </w:t>
      </w:r>
      <w:r w:rsidR="00A7232D" w:rsidRPr="00A7232D">
        <w:rPr>
          <w:bCs/>
          <w:sz w:val="28"/>
          <w:szCs w:val="28"/>
        </w:rPr>
        <w:t>на уроках математики</w:t>
      </w:r>
      <w:r w:rsidR="00A7232D">
        <w:rPr>
          <w:bCs/>
          <w:sz w:val="28"/>
          <w:szCs w:val="28"/>
        </w:rPr>
        <w:t xml:space="preserve"> ………………………………………</w:t>
      </w:r>
      <w:r w:rsidR="00494B9B">
        <w:rPr>
          <w:bCs/>
          <w:sz w:val="28"/>
          <w:szCs w:val="28"/>
        </w:rPr>
        <w:t>……………</w:t>
      </w:r>
      <w:r w:rsidR="00A7232D">
        <w:rPr>
          <w:bCs/>
          <w:sz w:val="28"/>
          <w:szCs w:val="28"/>
        </w:rPr>
        <w:t>…………….</w:t>
      </w:r>
      <w:r w:rsidR="0020731B">
        <w:rPr>
          <w:sz w:val="28"/>
          <w:szCs w:val="28"/>
        </w:rPr>
        <w:t>.</w:t>
      </w:r>
      <w:r w:rsidRPr="000B718B">
        <w:rPr>
          <w:sz w:val="28"/>
          <w:szCs w:val="28"/>
        </w:rPr>
        <w:t>.</w:t>
      </w:r>
      <w:r w:rsidR="00D659B8">
        <w:rPr>
          <w:sz w:val="28"/>
          <w:szCs w:val="28"/>
        </w:rPr>
        <w:t xml:space="preserve">   10</w:t>
      </w:r>
    </w:p>
    <w:p w:rsidR="0020731B" w:rsidRDefault="00412AE3" w:rsidP="0020731B">
      <w:pPr>
        <w:widowControl w:val="0"/>
        <w:spacing w:line="360" w:lineRule="auto"/>
        <w:ind w:firstLine="709"/>
        <w:rPr>
          <w:sz w:val="28"/>
          <w:szCs w:val="28"/>
        </w:rPr>
      </w:pPr>
      <w:r w:rsidRPr="000B718B">
        <w:rPr>
          <w:b/>
          <w:sz w:val="28"/>
          <w:szCs w:val="28"/>
        </w:rPr>
        <w:t xml:space="preserve">Глава </w:t>
      </w:r>
      <w:r w:rsidRPr="000B718B">
        <w:rPr>
          <w:b/>
          <w:sz w:val="28"/>
          <w:szCs w:val="28"/>
          <w:lang w:val="en-US"/>
        </w:rPr>
        <w:t>II</w:t>
      </w:r>
      <w:r w:rsidRPr="000B718B">
        <w:rPr>
          <w:b/>
          <w:sz w:val="28"/>
          <w:szCs w:val="28"/>
        </w:rPr>
        <w:t xml:space="preserve">. Содержание и методика формирования </w:t>
      </w:r>
      <w:r w:rsidR="0020731B">
        <w:rPr>
          <w:b/>
          <w:bCs/>
          <w:sz w:val="28"/>
          <w:szCs w:val="28"/>
        </w:rPr>
        <w:t>исследовател</w:t>
      </w:r>
      <w:r w:rsidR="0020731B">
        <w:rPr>
          <w:b/>
          <w:bCs/>
          <w:sz w:val="28"/>
          <w:szCs w:val="28"/>
        </w:rPr>
        <w:t>ь</w:t>
      </w:r>
      <w:r w:rsidR="0020731B">
        <w:rPr>
          <w:b/>
          <w:bCs/>
          <w:sz w:val="28"/>
          <w:szCs w:val="28"/>
        </w:rPr>
        <w:t>ской деятельности</w:t>
      </w:r>
      <w:r w:rsidR="0020731B" w:rsidRPr="000B718B">
        <w:rPr>
          <w:b/>
          <w:bCs/>
          <w:sz w:val="28"/>
          <w:szCs w:val="28"/>
        </w:rPr>
        <w:t xml:space="preserve"> в рамках ФГОС второго поколения</w:t>
      </w:r>
      <w:r w:rsidR="0020731B" w:rsidRPr="000B718B">
        <w:rPr>
          <w:sz w:val="28"/>
          <w:szCs w:val="28"/>
        </w:rPr>
        <w:t xml:space="preserve"> </w:t>
      </w:r>
      <w:r w:rsidR="00D659B8">
        <w:rPr>
          <w:sz w:val="28"/>
          <w:szCs w:val="28"/>
        </w:rPr>
        <w:t>………………    16</w:t>
      </w:r>
    </w:p>
    <w:p w:rsidR="00412AE3" w:rsidRPr="000B718B" w:rsidRDefault="00412AE3" w:rsidP="00670C78">
      <w:pPr>
        <w:widowControl w:val="0"/>
        <w:spacing w:line="360" w:lineRule="auto"/>
        <w:ind w:firstLine="709"/>
        <w:rPr>
          <w:sz w:val="28"/>
          <w:szCs w:val="28"/>
        </w:rPr>
      </w:pPr>
      <w:r w:rsidRPr="000B718B">
        <w:rPr>
          <w:sz w:val="28"/>
          <w:szCs w:val="28"/>
        </w:rPr>
        <w:t xml:space="preserve">2.1. </w:t>
      </w:r>
      <w:r w:rsidR="00670C78">
        <w:rPr>
          <w:color w:val="000000"/>
          <w:sz w:val="28"/>
          <w:szCs w:val="28"/>
        </w:rPr>
        <w:t>Р</w:t>
      </w:r>
      <w:r w:rsidR="00670C78" w:rsidRPr="000B718B">
        <w:rPr>
          <w:color w:val="000000"/>
          <w:sz w:val="28"/>
          <w:szCs w:val="28"/>
        </w:rPr>
        <w:t>азвити</w:t>
      </w:r>
      <w:r w:rsidR="00670C78">
        <w:rPr>
          <w:color w:val="000000"/>
          <w:sz w:val="28"/>
          <w:szCs w:val="28"/>
        </w:rPr>
        <w:t>е</w:t>
      </w:r>
      <w:r w:rsidR="00670C78" w:rsidRPr="000B718B">
        <w:rPr>
          <w:color w:val="000000"/>
          <w:sz w:val="28"/>
          <w:szCs w:val="28"/>
        </w:rPr>
        <w:t xml:space="preserve"> исс</w:t>
      </w:r>
      <w:r w:rsidR="00670C78">
        <w:rPr>
          <w:color w:val="000000"/>
          <w:sz w:val="28"/>
          <w:szCs w:val="28"/>
        </w:rPr>
        <w:t xml:space="preserve">ледовательских умений и навыков во </w:t>
      </w:r>
      <w:r w:rsidR="00670C78" w:rsidRPr="000B718B">
        <w:rPr>
          <w:color w:val="000000"/>
          <w:sz w:val="28"/>
          <w:szCs w:val="28"/>
        </w:rPr>
        <w:t>внеурочн</w:t>
      </w:r>
      <w:r w:rsidR="00670C78">
        <w:rPr>
          <w:color w:val="000000"/>
          <w:sz w:val="28"/>
          <w:szCs w:val="28"/>
        </w:rPr>
        <w:t>ой</w:t>
      </w:r>
      <w:r w:rsidR="00670C78">
        <w:rPr>
          <w:color w:val="000000"/>
          <w:sz w:val="28"/>
          <w:szCs w:val="28"/>
        </w:rPr>
        <w:br/>
      </w:r>
      <w:r w:rsidR="00670C78" w:rsidRPr="000B718B">
        <w:rPr>
          <w:color w:val="000000"/>
          <w:sz w:val="28"/>
          <w:szCs w:val="28"/>
        </w:rPr>
        <w:t xml:space="preserve"> де</w:t>
      </w:r>
      <w:r w:rsidR="00670C78" w:rsidRPr="000B718B">
        <w:rPr>
          <w:color w:val="000000"/>
          <w:sz w:val="28"/>
          <w:szCs w:val="28"/>
        </w:rPr>
        <w:t>я</w:t>
      </w:r>
      <w:r w:rsidR="00670C78" w:rsidRPr="000B718B">
        <w:rPr>
          <w:color w:val="000000"/>
          <w:sz w:val="28"/>
          <w:szCs w:val="28"/>
        </w:rPr>
        <w:t>тельност</w:t>
      </w:r>
      <w:r w:rsidR="00670C78">
        <w:rPr>
          <w:color w:val="000000"/>
          <w:sz w:val="28"/>
          <w:szCs w:val="28"/>
        </w:rPr>
        <w:t>и</w:t>
      </w:r>
      <w:r w:rsidR="00670C78" w:rsidRPr="000B718B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……………………………………………</w:t>
      </w:r>
      <w:r w:rsidR="00494B9B">
        <w:rPr>
          <w:sz w:val="28"/>
          <w:szCs w:val="28"/>
        </w:rPr>
        <w:t>……</w:t>
      </w:r>
      <w:r w:rsidRPr="000B718B">
        <w:rPr>
          <w:sz w:val="28"/>
          <w:szCs w:val="28"/>
        </w:rPr>
        <w:t>………………</w:t>
      </w:r>
      <w:r w:rsidR="00D659B8">
        <w:rPr>
          <w:sz w:val="28"/>
          <w:szCs w:val="28"/>
        </w:rPr>
        <w:t xml:space="preserve">    16</w:t>
      </w:r>
    </w:p>
    <w:p w:rsidR="00670C78" w:rsidRPr="00670C78" w:rsidRDefault="00412AE3" w:rsidP="00670C78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670C78">
        <w:rPr>
          <w:b w:val="0"/>
          <w:sz w:val="28"/>
          <w:szCs w:val="28"/>
        </w:rPr>
        <w:t xml:space="preserve">2.2. </w:t>
      </w:r>
      <w:r w:rsidR="00670C78" w:rsidRPr="00670C78">
        <w:rPr>
          <w:b w:val="0"/>
          <w:sz w:val="28"/>
          <w:szCs w:val="28"/>
        </w:rPr>
        <w:t>Формирование умений и навыков исследовательской деятел</w:t>
      </w:r>
      <w:r w:rsidR="00670C78" w:rsidRPr="00670C78">
        <w:rPr>
          <w:b w:val="0"/>
          <w:sz w:val="28"/>
          <w:szCs w:val="28"/>
        </w:rPr>
        <w:t>ь</w:t>
      </w:r>
      <w:r w:rsidR="00670C78" w:rsidRPr="00670C78">
        <w:rPr>
          <w:b w:val="0"/>
          <w:sz w:val="28"/>
          <w:szCs w:val="28"/>
        </w:rPr>
        <w:t xml:space="preserve">ности обучающихся в контексте введения ФГОС </w:t>
      </w:r>
      <w:r w:rsidR="00D607CA">
        <w:rPr>
          <w:b w:val="0"/>
          <w:sz w:val="28"/>
          <w:szCs w:val="28"/>
        </w:rPr>
        <w:t>……………</w:t>
      </w:r>
      <w:r w:rsidR="00494B9B">
        <w:rPr>
          <w:b w:val="0"/>
          <w:sz w:val="28"/>
          <w:szCs w:val="28"/>
        </w:rPr>
        <w:t>….………</w:t>
      </w:r>
      <w:r w:rsidR="00D607CA">
        <w:rPr>
          <w:b w:val="0"/>
          <w:sz w:val="28"/>
          <w:szCs w:val="28"/>
        </w:rPr>
        <w:t>………..</w:t>
      </w:r>
      <w:r w:rsidR="00D659B8">
        <w:rPr>
          <w:b w:val="0"/>
          <w:sz w:val="28"/>
          <w:szCs w:val="28"/>
        </w:rPr>
        <w:t xml:space="preserve">    19</w:t>
      </w:r>
    </w:p>
    <w:p w:rsidR="00412AE3" w:rsidRPr="000B718B" w:rsidRDefault="00412AE3" w:rsidP="000B718B">
      <w:pPr>
        <w:widowControl w:val="0"/>
        <w:spacing w:line="360" w:lineRule="auto"/>
        <w:ind w:firstLine="709"/>
        <w:rPr>
          <w:sz w:val="28"/>
          <w:szCs w:val="28"/>
        </w:rPr>
      </w:pPr>
      <w:r w:rsidRPr="000B718B">
        <w:rPr>
          <w:b/>
          <w:bCs/>
          <w:sz w:val="28"/>
          <w:szCs w:val="28"/>
        </w:rPr>
        <w:t>Заключение……………………………………</w:t>
      </w:r>
      <w:r w:rsidR="00494B9B">
        <w:rPr>
          <w:b/>
          <w:bCs/>
          <w:sz w:val="28"/>
          <w:szCs w:val="28"/>
        </w:rPr>
        <w:t>……….………..</w:t>
      </w:r>
      <w:r w:rsidRPr="000B718B">
        <w:rPr>
          <w:b/>
          <w:bCs/>
          <w:sz w:val="28"/>
          <w:szCs w:val="28"/>
        </w:rPr>
        <w:t>…….</w:t>
      </w:r>
      <w:r w:rsidRPr="000B718B">
        <w:rPr>
          <w:sz w:val="28"/>
          <w:szCs w:val="28"/>
        </w:rPr>
        <w:t xml:space="preserve"> </w:t>
      </w:r>
      <w:r w:rsidR="00D659B8">
        <w:rPr>
          <w:sz w:val="28"/>
          <w:szCs w:val="28"/>
        </w:rPr>
        <w:t xml:space="preserve">    22</w:t>
      </w:r>
    </w:p>
    <w:p w:rsidR="00412AE3" w:rsidRPr="000B718B" w:rsidRDefault="00412AE3" w:rsidP="000B718B">
      <w:pPr>
        <w:pStyle w:val="4"/>
        <w:keepNext w:val="0"/>
        <w:widowControl w:val="0"/>
        <w:spacing w:line="360" w:lineRule="auto"/>
        <w:ind w:firstLine="709"/>
        <w:rPr>
          <w:rFonts w:ascii="Times New Roman" w:hAnsi="Times New Roman"/>
          <w:b w:val="0"/>
          <w:bCs w:val="0"/>
        </w:rPr>
      </w:pPr>
      <w:r w:rsidRPr="000B718B">
        <w:rPr>
          <w:rFonts w:ascii="Times New Roman" w:hAnsi="Times New Roman"/>
        </w:rPr>
        <w:t>Список использованной литер</w:t>
      </w:r>
      <w:r w:rsidRPr="000B718B">
        <w:rPr>
          <w:rFonts w:ascii="Times New Roman" w:hAnsi="Times New Roman"/>
        </w:rPr>
        <w:t>а</w:t>
      </w:r>
      <w:r w:rsidRPr="000B718B">
        <w:rPr>
          <w:rFonts w:ascii="Times New Roman" w:hAnsi="Times New Roman"/>
        </w:rPr>
        <w:t>ту</w:t>
      </w:r>
      <w:r w:rsidR="000B718B">
        <w:rPr>
          <w:rFonts w:ascii="Times New Roman" w:hAnsi="Times New Roman"/>
        </w:rPr>
        <w:t>ры</w:t>
      </w:r>
      <w:r w:rsidRPr="000B718B">
        <w:rPr>
          <w:rFonts w:ascii="Times New Roman" w:hAnsi="Times New Roman"/>
        </w:rPr>
        <w:t>……………</w:t>
      </w:r>
      <w:r w:rsidR="00494B9B">
        <w:rPr>
          <w:rFonts w:ascii="Times New Roman" w:hAnsi="Times New Roman"/>
        </w:rPr>
        <w:t>…….</w:t>
      </w:r>
      <w:r w:rsidRPr="000B718B">
        <w:rPr>
          <w:rFonts w:ascii="Times New Roman" w:hAnsi="Times New Roman"/>
        </w:rPr>
        <w:t>……………</w:t>
      </w:r>
      <w:r w:rsidRPr="000B718B">
        <w:rPr>
          <w:rFonts w:ascii="Times New Roman" w:hAnsi="Times New Roman"/>
          <w:b w:val="0"/>
        </w:rPr>
        <w:t xml:space="preserve">  </w:t>
      </w:r>
      <w:r w:rsidRPr="000B718B">
        <w:rPr>
          <w:rFonts w:ascii="Times New Roman" w:hAnsi="Times New Roman"/>
          <w:b w:val="0"/>
          <w:bCs w:val="0"/>
        </w:rPr>
        <w:t xml:space="preserve"> </w:t>
      </w:r>
      <w:r w:rsidR="00D659B8">
        <w:rPr>
          <w:rFonts w:ascii="Times New Roman" w:hAnsi="Times New Roman"/>
          <w:b w:val="0"/>
          <w:bCs w:val="0"/>
        </w:rPr>
        <w:t>23</w:t>
      </w:r>
    </w:p>
    <w:p w:rsidR="00412AE3" w:rsidRPr="000B718B" w:rsidRDefault="00412AE3" w:rsidP="000B718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0B718B" w:rsidRDefault="000B718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731B" w:rsidRDefault="0020731B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14BF2" w:rsidRDefault="00214BF2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2AE3" w:rsidRPr="000B718B" w:rsidRDefault="00412AE3" w:rsidP="000B718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B718B">
        <w:rPr>
          <w:b/>
          <w:sz w:val="28"/>
          <w:szCs w:val="28"/>
        </w:rPr>
        <w:t>Введение</w:t>
      </w:r>
    </w:p>
    <w:p w:rsidR="002E1156" w:rsidRPr="000B718B" w:rsidRDefault="002E1156" w:rsidP="002E1156">
      <w:pPr>
        <w:pStyle w:val="a5"/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0B718B">
        <w:rPr>
          <w:rStyle w:val="a4"/>
          <w:color w:val="000000"/>
          <w:sz w:val="28"/>
          <w:szCs w:val="28"/>
        </w:rPr>
        <w:t xml:space="preserve">«Если человек в школе не научится творить, </w:t>
      </w:r>
      <w:r w:rsidRPr="000B718B">
        <w:rPr>
          <w:i/>
          <w:iCs/>
          <w:color w:val="000000"/>
          <w:sz w:val="28"/>
          <w:szCs w:val="28"/>
        </w:rPr>
        <w:br/>
      </w:r>
      <w:r w:rsidRPr="000B718B">
        <w:rPr>
          <w:rStyle w:val="a4"/>
          <w:color w:val="000000"/>
          <w:sz w:val="28"/>
          <w:szCs w:val="28"/>
        </w:rPr>
        <w:t xml:space="preserve">то и в жизни он будет только </w:t>
      </w:r>
      <w:r w:rsidRPr="000B718B">
        <w:rPr>
          <w:i/>
          <w:iCs/>
          <w:color w:val="000000"/>
          <w:sz w:val="28"/>
          <w:szCs w:val="28"/>
        </w:rPr>
        <w:br/>
      </w:r>
      <w:r w:rsidRPr="000B718B">
        <w:rPr>
          <w:rStyle w:val="a4"/>
          <w:color w:val="000000"/>
          <w:sz w:val="28"/>
          <w:szCs w:val="28"/>
        </w:rPr>
        <w:t xml:space="preserve">подражать и копировать».    </w:t>
      </w:r>
    </w:p>
    <w:p w:rsidR="002E1156" w:rsidRPr="000B718B" w:rsidRDefault="002E1156" w:rsidP="002E1156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0B718B">
        <w:rPr>
          <w:rStyle w:val="a4"/>
          <w:color w:val="000000"/>
          <w:sz w:val="28"/>
          <w:szCs w:val="28"/>
        </w:rPr>
        <w:t xml:space="preserve">Л.Н.Толстой. </w:t>
      </w:r>
    </w:p>
    <w:p w:rsidR="00642ACA" w:rsidRPr="000B718B" w:rsidRDefault="00642ACA" w:rsidP="00642A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современном обществе, характеризующимся стремительным возра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t>танием объема научной информации и высокоинтеллектуальными технол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гиями, необходимы люди, способные к активн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му творческому овладению знаниями, умеющие быстро и адекватно реагировать на меняющуюся ситу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цию, самостоятельно изучать большие объемы информации, эффективно и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t>пол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 xml:space="preserve">зовать ее на практике. </w:t>
      </w:r>
    </w:p>
    <w:p w:rsidR="00A7232D" w:rsidRDefault="00A7232D" w:rsidP="00A723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Главной проблемой, по сути, определившей цель модернизации отеч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ственного образования, является проблема достижения современного качес</w:t>
      </w:r>
      <w:r w:rsidRPr="000B718B">
        <w:rPr>
          <w:sz w:val="28"/>
          <w:szCs w:val="28"/>
        </w:rPr>
        <w:t>т</w:t>
      </w:r>
      <w:r w:rsidRPr="000B718B">
        <w:rPr>
          <w:sz w:val="28"/>
          <w:szCs w:val="28"/>
        </w:rPr>
        <w:t>ва образования, его соответствия потребностям личности, общества, госуда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ства</w:t>
      </w:r>
      <w:r w:rsidR="00C65CDD">
        <w:rPr>
          <w:sz w:val="28"/>
          <w:szCs w:val="28"/>
        </w:rPr>
        <w:t xml:space="preserve"> </w:t>
      </w:r>
      <w:r w:rsidR="00C65CDD" w:rsidRPr="00C65CDD">
        <w:rPr>
          <w:sz w:val="28"/>
          <w:szCs w:val="28"/>
        </w:rPr>
        <w:t>[3]</w:t>
      </w:r>
      <w:r w:rsidRPr="000B718B">
        <w:rPr>
          <w:sz w:val="28"/>
          <w:szCs w:val="28"/>
        </w:rPr>
        <w:t xml:space="preserve">. </w:t>
      </w:r>
    </w:p>
    <w:p w:rsidR="00764FA2" w:rsidRPr="000B718B" w:rsidRDefault="00764FA2" w:rsidP="00764FA2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Государство ставит перед школой задачу – максимально раскрыть сп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собности каждого ученика, а задача учителя - помочь ему стать самосто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тельным, творческим и уверенным в себе человеком (подготовить школьника к жизни в этом быстро меня</w:t>
      </w:r>
      <w:r w:rsidRPr="000B718B">
        <w:rPr>
          <w:sz w:val="28"/>
          <w:szCs w:val="28"/>
        </w:rPr>
        <w:t>ю</w:t>
      </w:r>
      <w:r w:rsidRPr="000B718B">
        <w:rPr>
          <w:sz w:val="28"/>
          <w:szCs w:val="28"/>
        </w:rPr>
        <w:t>щемся мире)</w:t>
      </w:r>
      <w:r w:rsidR="00C65CDD" w:rsidRPr="00C65CDD">
        <w:rPr>
          <w:sz w:val="28"/>
          <w:szCs w:val="28"/>
        </w:rPr>
        <w:t xml:space="preserve"> [5]</w:t>
      </w:r>
      <w:r w:rsidR="00302735">
        <w:rPr>
          <w:sz w:val="28"/>
          <w:szCs w:val="28"/>
        </w:rPr>
        <w:t>.</w:t>
      </w:r>
    </w:p>
    <w:p w:rsidR="00764FA2" w:rsidRPr="000B718B" w:rsidRDefault="00764FA2" w:rsidP="00764FA2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традиционной педагогике ученику отводилась роль объекта, котор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му учитель передавал свой опыт. Совершенно очевидно, что школа не в с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стоянии была обеспечить ученика знаниями на всю жизнь. Для нас принц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пиально важно  о</w:t>
      </w:r>
      <w:r w:rsidRPr="000B718B">
        <w:rPr>
          <w:sz w:val="28"/>
          <w:szCs w:val="28"/>
        </w:rPr>
        <w:t>т</w:t>
      </w:r>
      <w:r w:rsidRPr="000B718B">
        <w:rPr>
          <w:sz w:val="28"/>
          <w:szCs w:val="28"/>
        </w:rPr>
        <w:t>ветить  на вопрос как подготовить ребенка к жизни, какие качества следует развивать у него. Поэтому школа должна вооружить его т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кими методами познания, которые сформируют его познавательную сам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стоятельность (а</w:t>
      </w:r>
      <w:r w:rsidRPr="000B718B">
        <w:rPr>
          <w:sz w:val="28"/>
          <w:szCs w:val="28"/>
        </w:rPr>
        <w:t>к</w:t>
      </w:r>
      <w:r w:rsidRPr="000B718B">
        <w:rPr>
          <w:sz w:val="28"/>
          <w:szCs w:val="28"/>
        </w:rPr>
        <w:t>тивность)</w:t>
      </w:r>
      <w:r w:rsidR="00C65CDD" w:rsidRPr="00C65CDD">
        <w:rPr>
          <w:sz w:val="28"/>
          <w:szCs w:val="28"/>
        </w:rPr>
        <w:t xml:space="preserve"> [3]</w:t>
      </w:r>
      <w:r w:rsidRPr="000B71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64FA2" w:rsidRPr="000B718B" w:rsidRDefault="00764FA2" w:rsidP="00764FA2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lastRenderedPageBreak/>
        <w:t xml:space="preserve">  Инициативность, способность творчески мыслить, находить неста</w:t>
      </w:r>
      <w:r w:rsidRPr="000B718B">
        <w:rPr>
          <w:sz w:val="28"/>
          <w:szCs w:val="28"/>
        </w:rPr>
        <w:t>н</w:t>
      </w:r>
      <w:r w:rsidRPr="000B718B">
        <w:rPr>
          <w:sz w:val="28"/>
          <w:szCs w:val="28"/>
        </w:rPr>
        <w:t>дартные решения не могут быть сформированы традиционной во многом системой об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 xml:space="preserve">чения. </w:t>
      </w:r>
    </w:p>
    <w:p w:rsidR="00E37822" w:rsidRPr="000B718B" w:rsidRDefault="00E37822" w:rsidP="00130E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Сейчас недостаточно передать ученику определенную сумму знаний, основы науки. Образование должно формировать способность к творчеству, превращать творчество в норму. Перед педагогами встают проблемы разв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тия уч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щихся, развития механизмов работы сознания и использования их как опо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ных средств, ступеней, по которым развивающийся интеллект ребенка дост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гает вершин познания.</w:t>
      </w:r>
    </w:p>
    <w:p w:rsidR="00A7232D" w:rsidRDefault="00A7232D" w:rsidP="00A7232D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Исследовательский метод обучения заключается в самостоятельном решении учащимся проблемы, трудных задач познавательного и практич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ского характера. При исследовательской деятельности дети отыскивают не только способы решения поставленных проблем, но и побуждаются к сам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стоятел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ной их постановке</w:t>
      </w:r>
      <w:r w:rsidR="00C65CDD" w:rsidRPr="00C65CDD">
        <w:rPr>
          <w:sz w:val="28"/>
          <w:szCs w:val="28"/>
        </w:rPr>
        <w:t xml:space="preserve"> [1]</w:t>
      </w:r>
      <w:r w:rsidRPr="000B718B">
        <w:rPr>
          <w:sz w:val="28"/>
          <w:szCs w:val="28"/>
        </w:rPr>
        <w:t>.</w:t>
      </w:r>
    </w:p>
    <w:p w:rsidR="00F673D4" w:rsidRDefault="00F673D4" w:rsidP="00A7232D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both"/>
        <w:rPr>
          <w:sz w:val="28"/>
          <w:szCs w:val="28"/>
        </w:rPr>
      </w:pPr>
    </w:p>
    <w:p w:rsidR="00F673D4" w:rsidRDefault="00642ACA" w:rsidP="00F673D4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673D4" w:rsidRPr="000B718B">
        <w:rPr>
          <w:b/>
          <w:sz w:val="28"/>
          <w:szCs w:val="28"/>
        </w:rPr>
        <w:lastRenderedPageBreak/>
        <w:t xml:space="preserve">Глава </w:t>
      </w:r>
      <w:r w:rsidR="00F673D4" w:rsidRPr="000B718B">
        <w:rPr>
          <w:b/>
          <w:sz w:val="28"/>
          <w:szCs w:val="28"/>
          <w:lang w:val="en-US"/>
        </w:rPr>
        <w:t>I</w:t>
      </w:r>
      <w:r w:rsidR="00F673D4" w:rsidRPr="000B718B">
        <w:rPr>
          <w:b/>
          <w:sz w:val="28"/>
          <w:szCs w:val="28"/>
        </w:rPr>
        <w:t xml:space="preserve">. </w:t>
      </w:r>
      <w:r w:rsidR="00F673D4" w:rsidRPr="000B718B">
        <w:rPr>
          <w:b/>
          <w:bCs/>
          <w:sz w:val="28"/>
          <w:szCs w:val="28"/>
        </w:rPr>
        <w:t xml:space="preserve">Теоретические основы формирования </w:t>
      </w:r>
      <w:r w:rsidR="00F673D4">
        <w:rPr>
          <w:b/>
          <w:bCs/>
          <w:sz w:val="28"/>
          <w:szCs w:val="28"/>
        </w:rPr>
        <w:t>исследовател</w:t>
      </w:r>
      <w:r w:rsidR="00F673D4">
        <w:rPr>
          <w:b/>
          <w:bCs/>
          <w:sz w:val="28"/>
          <w:szCs w:val="28"/>
        </w:rPr>
        <w:t>ь</w:t>
      </w:r>
      <w:r w:rsidR="00F673D4">
        <w:rPr>
          <w:b/>
          <w:bCs/>
          <w:sz w:val="28"/>
          <w:szCs w:val="28"/>
        </w:rPr>
        <w:t xml:space="preserve">ской деятельности </w:t>
      </w:r>
      <w:r w:rsidR="00F673D4" w:rsidRPr="000B718B">
        <w:rPr>
          <w:b/>
          <w:bCs/>
          <w:sz w:val="28"/>
          <w:szCs w:val="28"/>
        </w:rPr>
        <w:t>на уроках математики</w:t>
      </w:r>
      <w:r w:rsidR="00F673D4">
        <w:rPr>
          <w:b/>
          <w:bCs/>
          <w:sz w:val="28"/>
          <w:szCs w:val="28"/>
        </w:rPr>
        <w:t>.</w:t>
      </w:r>
    </w:p>
    <w:p w:rsidR="00F673D4" w:rsidRPr="00F673D4" w:rsidRDefault="00F673D4" w:rsidP="00A7232D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F673D4">
        <w:rPr>
          <w:i/>
          <w:sz w:val="28"/>
          <w:szCs w:val="28"/>
        </w:rPr>
        <w:t>1.1. Сущность исследовательской деятельности в психолого-педагогической науке.</w:t>
      </w:r>
    </w:p>
    <w:p w:rsidR="00A7232D" w:rsidRDefault="00A7232D" w:rsidP="00A7232D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Основой в педагогической практике является исследовательская де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тельность учащихся. Этот процесс обучения  связываю</w:t>
      </w:r>
      <w:r w:rsidR="00F673D4">
        <w:rPr>
          <w:sz w:val="28"/>
          <w:szCs w:val="28"/>
        </w:rPr>
        <w:t>т</w:t>
      </w:r>
      <w:r w:rsidRPr="000B718B">
        <w:rPr>
          <w:sz w:val="28"/>
          <w:szCs w:val="28"/>
        </w:rPr>
        <w:t xml:space="preserve"> с технологией, осн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ванной на реализации метода ключевых (эмпирических) вопросов. О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t>нова метода – умело поставленные вопросы, которые служат стимулом для фо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мирования стратегии и тактики решения задачи, развивают интуицию, фо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мируют алгоритмы мы</w:t>
      </w:r>
      <w:r w:rsidRPr="000B718B">
        <w:rPr>
          <w:sz w:val="28"/>
          <w:szCs w:val="28"/>
        </w:rPr>
        <w:t>ш</w:t>
      </w:r>
      <w:r w:rsidRPr="000B718B">
        <w:rPr>
          <w:sz w:val="28"/>
          <w:szCs w:val="28"/>
        </w:rPr>
        <w:t>ления</w:t>
      </w:r>
      <w:r w:rsidR="00C65CDD" w:rsidRPr="00C65CDD">
        <w:rPr>
          <w:sz w:val="28"/>
          <w:szCs w:val="28"/>
        </w:rPr>
        <w:t xml:space="preserve"> [7]</w:t>
      </w:r>
      <w:r w:rsidRPr="000B718B">
        <w:rPr>
          <w:sz w:val="28"/>
          <w:szCs w:val="28"/>
        </w:rPr>
        <w:t xml:space="preserve">. </w:t>
      </w:r>
    </w:p>
    <w:p w:rsidR="00EE7738" w:rsidRDefault="00A7232D" w:rsidP="00A7232D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Цель исследовательского метода – «вызвать»  в уме ученика тот самый мыслительный процесс, который переживает творец и изобретатель, школ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ник должен п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 xml:space="preserve">чувствовать прелесть открытия. </w:t>
      </w:r>
    </w:p>
    <w:p w:rsidR="00DE6CC5" w:rsidRDefault="00DE6CC5" w:rsidP="00DE6CC5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B718B">
        <w:rPr>
          <w:color w:val="000000"/>
          <w:sz w:val="28"/>
          <w:szCs w:val="28"/>
          <w:bdr w:val="none" w:sz="0" w:space="0" w:color="auto" w:frame="1"/>
        </w:rPr>
        <w:t>Задача учителя – помочь ученику стать свободной, творческой и отве</w:t>
      </w:r>
      <w:r w:rsidRPr="000B718B">
        <w:rPr>
          <w:color w:val="000000"/>
          <w:sz w:val="28"/>
          <w:szCs w:val="28"/>
          <w:bdr w:val="none" w:sz="0" w:space="0" w:color="auto" w:frame="1"/>
        </w:rPr>
        <w:t>т</w:t>
      </w:r>
      <w:r w:rsidRPr="000B718B">
        <w:rPr>
          <w:color w:val="000000"/>
          <w:sz w:val="28"/>
          <w:szCs w:val="28"/>
          <w:bdr w:val="none" w:sz="0" w:space="0" w:color="auto" w:frame="1"/>
        </w:rPr>
        <w:t>ственной личностью. Проектно-исследовательский подход дает новые во</w:t>
      </w:r>
      <w:r w:rsidRPr="000B718B">
        <w:rPr>
          <w:color w:val="000000"/>
          <w:sz w:val="28"/>
          <w:szCs w:val="28"/>
          <w:bdr w:val="none" w:sz="0" w:space="0" w:color="auto" w:frame="1"/>
        </w:rPr>
        <w:t>з</w:t>
      </w:r>
      <w:r w:rsidRPr="000B718B">
        <w:rPr>
          <w:color w:val="000000"/>
          <w:sz w:val="28"/>
          <w:szCs w:val="28"/>
          <w:bdr w:val="none" w:sz="0" w:space="0" w:color="auto" w:frame="1"/>
        </w:rPr>
        <w:t>можности для решения этой задачи, поскольку этот метод характеризуется высокой степенью самостоятельности, формирует умения работы с инфо</w:t>
      </w:r>
      <w:r w:rsidRPr="000B718B">
        <w:rPr>
          <w:color w:val="000000"/>
          <w:sz w:val="28"/>
          <w:szCs w:val="28"/>
          <w:bdr w:val="none" w:sz="0" w:space="0" w:color="auto" w:frame="1"/>
        </w:rPr>
        <w:t>р</w:t>
      </w:r>
      <w:r w:rsidRPr="000B718B">
        <w:rPr>
          <w:color w:val="000000"/>
          <w:sz w:val="28"/>
          <w:szCs w:val="28"/>
          <w:bdr w:val="none" w:sz="0" w:space="0" w:color="auto" w:frame="1"/>
        </w:rPr>
        <w:t>мацией, помогает выстроить структуру своей деятельности, учит обобщать и делать выводы. А самое главное помогает учиться не только ученику, но и учителю</w:t>
      </w:r>
      <w:r w:rsidR="00C65CDD" w:rsidRPr="00C65CD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65CDD">
        <w:rPr>
          <w:color w:val="000000"/>
          <w:sz w:val="28"/>
          <w:szCs w:val="28"/>
          <w:bdr w:val="none" w:sz="0" w:space="0" w:color="auto" w:frame="1"/>
          <w:lang w:val="en-US"/>
        </w:rPr>
        <w:t>[4]</w:t>
      </w:r>
      <w:r w:rsidRPr="000B718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5CDD" w:rsidRPr="00C65CDD" w:rsidRDefault="00EE7738" w:rsidP="00DE6CC5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Каждому ребенку дарована от природы склон</w:t>
      </w:r>
      <w:r w:rsidRPr="000B718B">
        <w:rPr>
          <w:color w:val="000000"/>
          <w:sz w:val="28"/>
          <w:szCs w:val="28"/>
        </w:rPr>
        <w:softHyphen/>
        <w:t>ность к познанию и и</w:t>
      </w:r>
      <w:r w:rsidRPr="000B718B">
        <w:rPr>
          <w:color w:val="000000"/>
          <w:sz w:val="28"/>
          <w:szCs w:val="28"/>
        </w:rPr>
        <w:t>с</w:t>
      </w:r>
      <w:r w:rsidRPr="000B718B">
        <w:rPr>
          <w:color w:val="000000"/>
          <w:sz w:val="28"/>
          <w:szCs w:val="28"/>
        </w:rPr>
        <w:t xml:space="preserve">следованию окружающего его мира. </w:t>
      </w:r>
      <w:r w:rsidRPr="000B718B">
        <w:rPr>
          <w:sz w:val="28"/>
          <w:szCs w:val="28"/>
        </w:rPr>
        <w:t>Неутолимая жажда новых впечатл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ний, любознательность, стремление наблюдать и экспериментировать, самосто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тельно искать новые сведения о мире – важнейшие черты детского повед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 xml:space="preserve">ния. </w:t>
      </w:r>
      <w:r w:rsidRPr="000B718B">
        <w:rPr>
          <w:color w:val="000000"/>
          <w:sz w:val="28"/>
          <w:szCs w:val="28"/>
        </w:rPr>
        <w:t>Правильно поставленное обучение долж</w:t>
      </w:r>
      <w:r w:rsidRPr="000B718B">
        <w:rPr>
          <w:color w:val="000000"/>
          <w:sz w:val="28"/>
          <w:szCs w:val="28"/>
        </w:rPr>
        <w:softHyphen/>
        <w:t>но совершенствовать эту скло</w:t>
      </w:r>
      <w:r w:rsidRPr="000B718B">
        <w:rPr>
          <w:color w:val="000000"/>
          <w:sz w:val="28"/>
          <w:szCs w:val="28"/>
        </w:rPr>
        <w:t>н</w:t>
      </w:r>
      <w:r w:rsidRPr="000B718B">
        <w:rPr>
          <w:color w:val="000000"/>
          <w:sz w:val="28"/>
          <w:szCs w:val="28"/>
        </w:rPr>
        <w:t>ность, способство</w:t>
      </w:r>
      <w:r w:rsidRPr="000B718B">
        <w:rPr>
          <w:color w:val="000000"/>
          <w:sz w:val="28"/>
          <w:szCs w:val="28"/>
        </w:rPr>
        <w:softHyphen/>
        <w:t>вать развитию соотве</w:t>
      </w:r>
      <w:r w:rsidRPr="000B718B">
        <w:rPr>
          <w:color w:val="000000"/>
          <w:sz w:val="28"/>
          <w:szCs w:val="28"/>
        </w:rPr>
        <w:t>т</w:t>
      </w:r>
      <w:r w:rsidRPr="000B718B">
        <w:rPr>
          <w:color w:val="000000"/>
          <w:sz w:val="28"/>
          <w:szCs w:val="28"/>
        </w:rPr>
        <w:t>ствующих умений и навыков. Ведь одного желания, как правило, недостаточно для успешного решения поиск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вых или исследова</w:t>
      </w:r>
      <w:r w:rsidRPr="000B718B">
        <w:rPr>
          <w:color w:val="000000"/>
          <w:sz w:val="28"/>
          <w:szCs w:val="28"/>
        </w:rPr>
        <w:softHyphen/>
        <w:t>тельских задач. Эффективность исследовательской де</w:t>
      </w:r>
      <w:r w:rsidRPr="000B718B">
        <w:rPr>
          <w:color w:val="000000"/>
          <w:sz w:val="28"/>
          <w:szCs w:val="28"/>
        </w:rPr>
        <w:t>я</w:t>
      </w:r>
      <w:r w:rsidRPr="000B718B">
        <w:rPr>
          <w:color w:val="000000"/>
          <w:sz w:val="28"/>
          <w:szCs w:val="28"/>
        </w:rPr>
        <w:t>тельности зависит и от меры увлеченности уче</w:t>
      </w:r>
      <w:r w:rsidRPr="000B718B">
        <w:rPr>
          <w:color w:val="000000"/>
          <w:sz w:val="28"/>
          <w:szCs w:val="28"/>
        </w:rPr>
        <w:softHyphen/>
        <w:t>ника этой де</w:t>
      </w:r>
      <w:r w:rsidRPr="000B718B">
        <w:rPr>
          <w:color w:val="000000"/>
          <w:sz w:val="28"/>
          <w:szCs w:val="28"/>
        </w:rPr>
        <w:t>я</w:t>
      </w:r>
      <w:r w:rsidRPr="000B718B">
        <w:rPr>
          <w:color w:val="000000"/>
          <w:sz w:val="28"/>
          <w:szCs w:val="28"/>
        </w:rPr>
        <w:t>тельностью, и от умения ее выпол</w:t>
      </w:r>
      <w:r w:rsidRPr="000B718B">
        <w:rPr>
          <w:color w:val="000000"/>
          <w:sz w:val="28"/>
          <w:szCs w:val="28"/>
        </w:rPr>
        <w:softHyphen/>
        <w:t>нять. Представляется необычайно полезным при</w:t>
      </w:r>
      <w:r w:rsidRPr="000B718B">
        <w:rPr>
          <w:color w:val="000000"/>
          <w:sz w:val="28"/>
          <w:szCs w:val="28"/>
        </w:rPr>
        <w:softHyphen/>
        <w:t xml:space="preserve">вивать </w:t>
      </w:r>
      <w:r w:rsidRPr="000B718B">
        <w:rPr>
          <w:color w:val="000000"/>
          <w:sz w:val="28"/>
          <w:szCs w:val="28"/>
        </w:rPr>
        <w:lastRenderedPageBreak/>
        <w:t>школьникам вкус к исследованию, воору</w:t>
      </w:r>
      <w:r w:rsidRPr="000B718B">
        <w:rPr>
          <w:color w:val="000000"/>
          <w:sz w:val="28"/>
          <w:szCs w:val="28"/>
        </w:rPr>
        <w:softHyphen/>
        <w:t>жать их методами научно-исследовательской деятельности</w:t>
      </w:r>
      <w:r w:rsidR="00C65CDD" w:rsidRPr="00C65CDD">
        <w:rPr>
          <w:color w:val="000000"/>
          <w:sz w:val="28"/>
          <w:szCs w:val="28"/>
        </w:rPr>
        <w:t xml:space="preserve"> [7]</w:t>
      </w:r>
      <w:r w:rsidRPr="000B718B">
        <w:rPr>
          <w:color w:val="000000"/>
          <w:sz w:val="28"/>
          <w:szCs w:val="28"/>
        </w:rPr>
        <w:t xml:space="preserve">. </w:t>
      </w:r>
    </w:p>
    <w:p w:rsidR="00EE7738" w:rsidRPr="000B718B" w:rsidRDefault="00EE7738" w:rsidP="00DE6CC5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Важно так организовать учебную работу детей, чтобы они ненавязчиво усваивали процедуру исследования, последовательно проходя все его осно</w:t>
      </w:r>
      <w:r w:rsidRPr="000B718B">
        <w:rPr>
          <w:color w:val="000000"/>
          <w:sz w:val="28"/>
          <w:szCs w:val="28"/>
        </w:rPr>
        <w:t>в</w:t>
      </w:r>
      <w:r w:rsidRPr="000B718B">
        <w:rPr>
          <w:color w:val="000000"/>
          <w:sz w:val="28"/>
          <w:szCs w:val="28"/>
        </w:rPr>
        <w:t>ные эт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 xml:space="preserve">пы: 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i/>
          <w:iCs/>
          <w:color w:val="000000"/>
          <w:sz w:val="28"/>
          <w:szCs w:val="28"/>
        </w:rPr>
        <w:t xml:space="preserve"> </w:t>
      </w:r>
      <w:r w:rsidRPr="000B718B">
        <w:rPr>
          <w:color w:val="000000"/>
          <w:sz w:val="28"/>
          <w:szCs w:val="28"/>
        </w:rPr>
        <w:t>— мотивация исследовательской деятельности;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постановка проблемы;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сбор фактического материала;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систематизация и анализ полученного мате</w:t>
      </w:r>
      <w:r w:rsidRPr="000B718B">
        <w:rPr>
          <w:color w:val="000000"/>
          <w:sz w:val="28"/>
          <w:szCs w:val="28"/>
        </w:rPr>
        <w:softHyphen/>
        <w:t>риала;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выдвижение гипотез;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проверка гипотез;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—  доказательство или опровержение гипотез.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Здесь задача учителя найти простые и удобные средства для практич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ской реал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зации каждого из названных этапов.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i/>
          <w:iCs/>
          <w:color w:val="000000"/>
          <w:sz w:val="28"/>
          <w:szCs w:val="28"/>
        </w:rPr>
        <w:t xml:space="preserve">1.   Мотивация исследовательской деятельности </w:t>
      </w:r>
      <w:r w:rsidRPr="000B718B">
        <w:rPr>
          <w:color w:val="000000"/>
          <w:sz w:val="28"/>
          <w:szCs w:val="28"/>
        </w:rPr>
        <w:t>осуществляется ра</w:t>
      </w:r>
      <w:r w:rsidRPr="000B718B">
        <w:rPr>
          <w:color w:val="000000"/>
          <w:sz w:val="28"/>
          <w:szCs w:val="28"/>
        </w:rPr>
        <w:t>з</w:t>
      </w:r>
      <w:r w:rsidRPr="000B718B">
        <w:rPr>
          <w:color w:val="000000"/>
          <w:sz w:val="28"/>
          <w:szCs w:val="28"/>
        </w:rPr>
        <w:t>личными способами: можно сделать акцент на значимости ожидаемых р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зуль</w:t>
      </w:r>
      <w:r w:rsidRPr="000B718B">
        <w:rPr>
          <w:color w:val="000000"/>
          <w:sz w:val="28"/>
          <w:szCs w:val="28"/>
        </w:rPr>
        <w:softHyphen/>
        <w:t>татов, предложить оригинальное или неожиданно сформулированное учебное задание и т.п. При исследовании мотивирующая (исходная) задача долж</w:t>
      </w:r>
      <w:r w:rsidRPr="000B718B">
        <w:rPr>
          <w:color w:val="000000"/>
          <w:sz w:val="28"/>
          <w:szCs w:val="28"/>
        </w:rPr>
        <w:softHyphen/>
        <w:t>на обеспечить «видение» уч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щимися более общей проблемы, нежели та, которая отражена в условии з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дачи.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i/>
          <w:iCs/>
          <w:color w:val="000000"/>
          <w:sz w:val="28"/>
          <w:szCs w:val="28"/>
        </w:rPr>
        <w:t xml:space="preserve">2.  Постановка проблемы </w:t>
      </w:r>
      <w:r w:rsidRPr="000B718B">
        <w:rPr>
          <w:color w:val="000000"/>
          <w:sz w:val="28"/>
          <w:szCs w:val="28"/>
        </w:rPr>
        <w:t>также может осуществ</w:t>
      </w:r>
      <w:r w:rsidRPr="000B718B">
        <w:rPr>
          <w:color w:val="000000"/>
          <w:sz w:val="28"/>
          <w:szCs w:val="28"/>
        </w:rPr>
        <w:softHyphen/>
        <w:t>ляться различными способами. В идеале ее должен сформулировать сам ученик в результате р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шения мотивирующей задачи. Однако в реальной школь</w:t>
      </w:r>
      <w:r w:rsidRPr="000B718B">
        <w:rPr>
          <w:color w:val="000000"/>
          <w:sz w:val="28"/>
          <w:szCs w:val="28"/>
        </w:rPr>
        <w:softHyphen/>
        <w:t>ной практике такое случается д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леко не всегда: для очень многих школьников самостоятельное опре</w:t>
      </w:r>
      <w:r w:rsidRPr="000B718B">
        <w:rPr>
          <w:color w:val="000000"/>
          <w:sz w:val="28"/>
          <w:szCs w:val="28"/>
        </w:rPr>
        <w:softHyphen/>
        <w:t>деление пр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блемы затруднительно; предлагаемые ими формулировки могут оказаться неправил</w:t>
      </w:r>
      <w:r w:rsidRPr="000B718B">
        <w:rPr>
          <w:color w:val="000000"/>
          <w:sz w:val="28"/>
          <w:szCs w:val="28"/>
        </w:rPr>
        <w:t>ь</w:t>
      </w:r>
      <w:r w:rsidRPr="000B718B">
        <w:rPr>
          <w:color w:val="000000"/>
          <w:sz w:val="28"/>
          <w:szCs w:val="28"/>
        </w:rPr>
        <w:t>ны</w:t>
      </w:r>
      <w:r w:rsidRPr="000B718B">
        <w:rPr>
          <w:color w:val="000000"/>
          <w:sz w:val="28"/>
          <w:szCs w:val="28"/>
        </w:rPr>
        <w:softHyphen/>
        <w:t>ми или неточными. А потому на первых порах не</w:t>
      </w:r>
      <w:r w:rsidRPr="000B718B">
        <w:rPr>
          <w:color w:val="000000"/>
          <w:sz w:val="28"/>
          <w:szCs w:val="28"/>
        </w:rPr>
        <w:softHyphen/>
        <w:t>обходим контроль со стороны уч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теля.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3.</w:t>
      </w:r>
      <w:r w:rsidRPr="000B718B">
        <w:rPr>
          <w:i/>
          <w:iCs/>
          <w:color w:val="000000"/>
          <w:sz w:val="28"/>
          <w:szCs w:val="28"/>
        </w:rPr>
        <w:t xml:space="preserve"> Сбор фактического материала </w:t>
      </w:r>
      <w:r w:rsidRPr="000B718B">
        <w:rPr>
          <w:color w:val="000000"/>
          <w:sz w:val="28"/>
          <w:szCs w:val="28"/>
        </w:rPr>
        <w:t>может осуществ</w:t>
      </w:r>
      <w:r w:rsidRPr="000B718B">
        <w:rPr>
          <w:color w:val="000000"/>
          <w:sz w:val="28"/>
          <w:szCs w:val="28"/>
        </w:rPr>
        <w:softHyphen/>
        <w:t>ляться при изучении соответс</w:t>
      </w:r>
      <w:r w:rsidRPr="000B718B">
        <w:rPr>
          <w:color w:val="000000"/>
          <w:sz w:val="28"/>
          <w:szCs w:val="28"/>
        </w:rPr>
        <w:t>т</w:t>
      </w:r>
      <w:r w:rsidRPr="000B718B">
        <w:rPr>
          <w:color w:val="000000"/>
          <w:sz w:val="28"/>
          <w:szCs w:val="28"/>
        </w:rPr>
        <w:t>вующей учебной или специальной литературы либо посредством прове</w:t>
      </w:r>
      <w:r w:rsidRPr="000B718B">
        <w:rPr>
          <w:color w:val="000000"/>
          <w:sz w:val="28"/>
          <w:szCs w:val="28"/>
        </w:rPr>
        <w:softHyphen/>
        <w:t>дения испытаний, всевозможных проб, попыток решения частных пр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lastRenderedPageBreak/>
        <w:t>блем, варьирования числовы</w:t>
      </w:r>
      <w:r w:rsidRPr="000B718B">
        <w:rPr>
          <w:color w:val="000000"/>
          <w:sz w:val="28"/>
          <w:szCs w:val="28"/>
        </w:rPr>
        <w:softHyphen/>
        <w:t>ми данными, рассмотрения предельных полож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ний, изменения взаимного расположения фигур или частей фигуры, каких-либо параметров, фиг</w:t>
      </w:r>
      <w:r w:rsidRPr="000B718B">
        <w:rPr>
          <w:color w:val="000000"/>
          <w:sz w:val="28"/>
          <w:szCs w:val="28"/>
        </w:rPr>
        <w:t>у</w:t>
      </w:r>
      <w:r w:rsidRPr="000B718B">
        <w:rPr>
          <w:color w:val="000000"/>
          <w:sz w:val="28"/>
          <w:szCs w:val="28"/>
        </w:rPr>
        <w:t>риру</w:t>
      </w:r>
      <w:r w:rsidRPr="000B718B">
        <w:rPr>
          <w:color w:val="000000"/>
          <w:sz w:val="28"/>
          <w:szCs w:val="28"/>
        </w:rPr>
        <w:softHyphen/>
        <w:t>ющих в исходной задаче. Пробы (испытания) не должны быть хаотичными, лишенными какой-либо логики. Зачастую нео</w:t>
      </w:r>
      <w:r w:rsidRPr="000B718B">
        <w:rPr>
          <w:color w:val="000000"/>
          <w:sz w:val="28"/>
          <w:szCs w:val="28"/>
        </w:rPr>
        <w:t>б</w:t>
      </w:r>
      <w:r w:rsidRPr="000B718B">
        <w:rPr>
          <w:color w:val="000000"/>
          <w:sz w:val="28"/>
          <w:szCs w:val="28"/>
        </w:rPr>
        <w:t>ходимо задать их направле</w:t>
      </w:r>
      <w:r w:rsidRPr="000B718B">
        <w:rPr>
          <w:color w:val="000000"/>
          <w:sz w:val="28"/>
          <w:szCs w:val="28"/>
        </w:rPr>
        <w:softHyphen/>
        <w:t>ние посредством указ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ний, чертежей, пояснений и т.п. Число испытаний не следует строго регламен</w:t>
      </w:r>
      <w:r w:rsidRPr="000B718B">
        <w:rPr>
          <w:color w:val="000000"/>
          <w:sz w:val="28"/>
          <w:szCs w:val="28"/>
        </w:rPr>
        <w:softHyphen/>
        <w:t>тировать, оно должно быть достаточным для полу</w:t>
      </w:r>
      <w:r w:rsidRPr="000B718B">
        <w:rPr>
          <w:color w:val="000000"/>
          <w:sz w:val="28"/>
          <w:szCs w:val="28"/>
        </w:rPr>
        <w:softHyphen/>
        <w:t>чения необходимого факт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ческого материала.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i/>
          <w:iCs/>
          <w:color w:val="000000"/>
          <w:sz w:val="28"/>
          <w:szCs w:val="28"/>
        </w:rPr>
        <w:t>4. Систематизацию и анализ полученного матери</w:t>
      </w:r>
      <w:r w:rsidRPr="000B718B">
        <w:rPr>
          <w:i/>
          <w:iCs/>
          <w:color w:val="000000"/>
          <w:sz w:val="28"/>
          <w:szCs w:val="28"/>
        </w:rPr>
        <w:softHyphen/>
        <w:t xml:space="preserve">ала </w:t>
      </w:r>
      <w:r w:rsidRPr="000B718B">
        <w:rPr>
          <w:color w:val="000000"/>
          <w:sz w:val="28"/>
          <w:szCs w:val="28"/>
        </w:rPr>
        <w:t>полезно осущ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ствлять с помощью таблиц, диаграмм, схем, графиков и т.п., они позволят в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зу</w:t>
      </w:r>
      <w:r w:rsidRPr="000B718B">
        <w:rPr>
          <w:color w:val="000000"/>
          <w:sz w:val="28"/>
          <w:szCs w:val="28"/>
        </w:rPr>
        <w:softHyphen/>
        <w:t>ально определить необходимые свойства, связи, соотношения, закономе</w:t>
      </w:r>
      <w:r w:rsidRPr="000B718B">
        <w:rPr>
          <w:color w:val="000000"/>
          <w:sz w:val="28"/>
          <w:szCs w:val="28"/>
        </w:rPr>
        <w:t>р</w:t>
      </w:r>
      <w:r w:rsidRPr="000B718B">
        <w:rPr>
          <w:color w:val="000000"/>
          <w:sz w:val="28"/>
          <w:szCs w:val="28"/>
        </w:rPr>
        <w:t>ности. На первых порах способ систематизации фактического материала м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жет быть указан, в дальнейшем он должен определяться самим учеником. При этом важно забла</w:t>
      </w:r>
      <w:r w:rsidRPr="000B718B">
        <w:rPr>
          <w:color w:val="000000"/>
          <w:sz w:val="28"/>
          <w:szCs w:val="28"/>
        </w:rPr>
        <w:softHyphen/>
        <w:t>говременно ознакомить учащихся с разнообразием т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ких способов.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 xml:space="preserve">5. </w:t>
      </w:r>
      <w:r w:rsidRPr="000B718B">
        <w:rPr>
          <w:i/>
          <w:iCs/>
          <w:color w:val="000000"/>
          <w:sz w:val="28"/>
          <w:szCs w:val="28"/>
        </w:rPr>
        <w:t xml:space="preserve">Выдвижение гипотез </w:t>
      </w:r>
      <w:r w:rsidRPr="000B718B">
        <w:rPr>
          <w:color w:val="000000"/>
          <w:sz w:val="28"/>
          <w:szCs w:val="28"/>
        </w:rPr>
        <w:t>может происходить как в процессе проведения испытаний или при систематизации фактического материала, так и в ходе выявления ос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бенностей уже систематизированного фактического материала. Полезно пр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вивать учащимся стремление записывать гипотезы на мате</w:t>
      </w:r>
      <w:r w:rsidRPr="000B718B">
        <w:rPr>
          <w:color w:val="000000"/>
          <w:sz w:val="28"/>
          <w:szCs w:val="28"/>
        </w:rPr>
        <w:softHyphen/>
        <w:t>матическом языке, что придаст высказываниям точность и лаконичность. Нецелесообразно изначально огранич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вать число возможных гипотез.</w:t>
      </w:r>
    </w:p>
    <w:p w:rsidR="00EE7738" w:rsidRPr="000B718B" w:rsidRDefault="00EE7738" w:rsidP="00EE7738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i/>
          <w:iCs/>
          <w:color w:val="000000"/>
          <w:sz w:val="28"/>
          <w:szCs w:val="28"/>
        </w:rPr>
        <w:t xml:space="preserve">6.  Проверка гипотез </w:t>
      </w:r>
      <w:r w:rsidRPr="000B718B">
        <w:rPr>
          <w:color w:val="000000"/>
          <w:sz w:val="28"/>
          <w:szCs w:val="28"/>
        </w:rPr>
        <w:t>позволяет укрепить веру или усомниться в исти</w:t>
      </w:r>
      <w:r w:rsidRPr="000B718B">
        <w:rPr>
          <w:color w:val="000000"/>
          <w:sz w:val="28"/>
          <w:szCs w:val="28"/>
        </w:rPr>
        <w:t>н</w:t>
      </w:r>
      <w:r w:rsidRPr="000B718B">
        <w:rPr>
          <w:color w:val="000000"/>
          <w:sz w:val="28"/>
          <w:szCs w:val="28"/>
        </w:rPr>
        <w:t>ности предположений, а может внести изменения в их формулировки. Чаще всего проверку гипотез целесообразно осуществлять посредством провед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ния еще одного исп</w:t>
      </w:r>
      <w:r w:rsidRPr="000B718B">
        <w:rPr>
          <w:color w:val="000000"/>
          <w:sz w:val="28"/>
          <w:szCs w:val="28"/>
        </w:rPr>
        <w:t>ы</w:t>
      </w:r>
      <w:r w:rsidRPr="000B718B">
        <w:rPr>
          <w:color w:val="000000"/>
          <w:sz w:val="28"/>
          <w:szCs w:val="28"/>
        </w:rPr>
        <w:t>тания. При этом результат новой пробы сопоставляется с ра</w:t>
      </w:r>
      <w:r w:rsidRPr="000B718B">
        <w:rPr>
          <w:color w:val="000000"/>
          <w:sz w:val="28"/>
          <w:szCs w:val="28"/>
        </w:rPr>
        <w:softHyphen/>
        <w:t>нее полученным резул</w:t>
      </w:r>
      <w:r w:rsidRPr="000B718B">
        <w:rPr>
          <w:color w:val="000000"/>
          <w:sz w:val="28"/>
          <w:szCs w:val="28"/>
        </w:rPr>
        <w:t>ь</w:t>
      </w:r>
      <w:r w:rsidRPr="000B718B">
        <w:rPr>
          <w:color w:val="000000"/>
          <w:sz w:val="28"/>
          <w:szCs w:val="28"/>
        </w:rPr>
        <w:t>татом. Если результаты совпадают, то гипотеза подтверждается и вероятность ее истинности возрастает. Расхождение же р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зуль</w:t>
      </w:r>
      <w:r w:rsidRPr="000B718B">
        <w:rPr>
          <w:color w:val="000000"/>
          <w:sz w:val="28"/>
          <w:szCs w:val="28"/>
        </w:rPr>
        <w:softHyphen/>
        <w:t>татов служит основанием для отклонения гипотезы или уточнения усл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вий ее справедливости.</w:t>
      </w:r>
    </w:p>
    <w:p w:rsidR="00EE7738" w:rsidRPr="00755103" w:rsidRDefault="00EE7738" w:rsidP="00755103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 xml:space="preserve">7. На последнем этапе происходит </w:t>
      </w:r>
      <w:r w:rsidRPr="000B718B">
        <w:rPr>
          <w:i/>
          <w:iCs/>
          <w:color w:val="000000"/>
          <w:sz w:val="28"/>
          <w:szCs w:val="28"/>
        </w:rPr>
        <w:t>доказательство истинности гип</w:t>
      </w:r>
      <w:r w:rsidRPr="000B718B">
        <w:rPr>
          <w:i/>
          <w:iCs/>
          <w:color w:val="000000"/>
          <w:sz w:val="28"/>
          <w:szCs w:val="28"/>
        </w:rPr>
        <w:t>о</w:t>
      </w:r>
      <w:r w:rsidRPr="000B718B">
        <w:rPr>
          <w:i/>
          <w:iCs/>
          <w:color w:val="000000"/>
          <w:sz w:val="28"/>
          <w:szCs w:val="28"/>
        </w:rPr>
        <w:t xml:space="preserve">тез, </w:t>
      </w:r>
      <w:r w:rsidRPr="000B718B">
        <w:rPr>
          <w:color w:val="000000"/>
          <w:sz w:val="28"/>
          <w:szCs w:val="28"/>
        </w:rPr>
        <w:t>получивших ранее подтверждение или уточнение; ложность же их м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lastRenderedPageBreak/>
        <w:t>жет быть определена с помощью контрпримеров. На первых порах самосто</w:t>
      </w:r>
      <w:r w:rsidRPr="000B718B">
        <w:rPr>
          <w:color w:val="000000"/>
          <w:sz w:val="28"/>
          <w:szCs w:val="28"/>
        </w:rPr>
        <w:t>я</w:t>
      </w:r>
      <w:r w:rsidRPr="000B718B">
        <w:rPr>
          <w:color w:val="000000"/>
          <w:sz w:val="28"/>
          <w:szCs w:val="28"/>
        </w:rPr>
        <w:t>тельный поиск необходимых доказательств для многих учеников представл</w:t>
      </w:r>
      <w:r w:rsidRPr="000B718B">
        <w:rPr>
          <w:color w:val="000000"/>
          <w:sz w:val="28"/>
          <w:szCs w:val="28"/>
        </w:rPr>
        <w:t>я</w:t>
      </w:r>
      <w:r w:rsidRPr="000B718B">
        <w:rPr>
          <w:color w:val="000000"/>
          <w:sz w:val="28"/>
          <w:szCs w:val="28"/>
        </w:rPr>
        <w:t>ет большую трудность. Поэтому учителю важно предусмотреть всевозмо</w:t>
      </w:r>
      <w:r w:rsidRPr="000B718B">
        <w:rPr>
          <w:color w:val="000000"/>
          <w:sz w:val="28"/>
          <w:szCs w:val="28"/>
        </w:rPr>
        <w:t>ж</w:t>
      </w:r>
      <w:r w:rsidRPr="000B718B">
        <w:rPr>
          <w:color w:val="000000"/>
          <w:sz w:val="28"/>
          <w:szCs w:val="28"/>
        </w:rPr>
        <w:t>ные подсказки: это может быть схематическое изображение проблемной с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туации, чертеж с особыми пометками, подсказывающими идею доказател</w:t>
      </w:r>
      <w:r w:rsidRPr="000B718B">
        <w:rPr>
          <w:color w:val="000000"/>
          <w:sz w:val="28"/>
          <w:szCs w:val="28"/>
        </w:rPr>
        <w:t>ь</w:t>
      </w:r>
      <w:r w:rsidRPr="000B718B">
        <w:rPr>
          <w:color w:val="000000"/>
          <w:sz w:val="28"/>
          <w:szCs w:val="28"/>
        </w:rPr>
        <w:t>ства, и т.п. Идея доказательства может зародиться в процессе выпо</w:t>
      </w:r>
      <w:r w:rsidRPr="000B718B">
        <w:rPr>
          <w:color w:val="000000"/>
          <w:sz w:val="28"/>
          <w:szCs w:val="28"/>
        </w:rPr>
        <w:t>л</w:t>
      </w:r>
      <w:r w:rsidRPr="000B718B">
        <w:rPr>
          <w:color w:val="000000"/>
          <w:sz w:val="28"/>
          <w:szCs w:val="28"/>
        </w:rPr>
        <w:t>нения ис</w:t>
      </w:r>
      <w:r w:rsidRPr="000B718B">
        <w:rPr>
          <w:color w:val="000000"/>
          <w:sz w:val="28"/>
          <w:szCs w:val="28"/>
        </w:rPr>
        <w:softHyphen/>
        <w:t>пытаний, может возникнуть и при анализе систематизированного фактич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ского материала, и на ней следует акцентировать внимание учащи</w:t>
      </w:r>
      <w:r w:rsidRPr="000B718B">
        <w:rPr>
          <w:color w:val="000000"/>
          <w:sz w:val="28"/>
          <w:szCs w:val="28"/>
        </w:rPr>
        <w:t>х</w:t>
      </w:r>
      <w:r w:rsidRPr="000B718B">
        <w:rPr>
          <w:color w:val="000000"/>
          <w:sz w:val="28"/>
          <w:szCs w:val="28"/>
        </w:rPr>
        <w:t>ся. Нако</w:t>
      </w:r>
      <w:r w:rsidRPr="000B718B">
        <w:rPr>
          <w:color w:val="000000"/>
          <w:sz w:val="28"/>
          <w:szCs w:val="28"/>
        </w:rPr>
        <w:softHyphen/>
        <w:t>нец, важно отметить также, что в ряде случаев бывает проще установить ра</w:t>
      </w:r>
      <w:r w:rsidRPr="000B718B">
        <w:rPr>
          <w:color w:val="000000"/>
          <w:sz w:val="28"/>
          <w:szCs w:val="28"/>
        </w:rPr>
        <w:t>в</w:t>
      </w:r>
      <w:r w:rsidRPr="000B718B">
        <w:rPr>
          <w:color w:val="000000"/>
          <w:sz w:val="28"/>
          <w:szCs w:val="28"/>
        </w:rPr>
        <w:t xml:space="preserve">носильность двух или более гипотез и доказать одну из них, нежели искать </w:t>
      </w:r>
      <w:r w:rsidRPr="00755103">
        <w:rPr>
          <w:sz w:val="28"/>
          <w:szCs w:val="28"/>
        </w:rPr>
        <w:t>до</w:t>
      </w:r>
      <w:r w:rsidRPr="00755103">
        <w:rPr>
          <w:sz w:val="28"/>
          <w:szCs w:val="28"/>
        </w:rPr>
        <w:softHyphen/>
        <w:t>казательства для каждой гипотезы в о</w:t>
      </w:r>
      <w:r w:rsidRPr="00755103">
        <w:rPr>
          <w:sz w:val="28"/>
          <w:szCs w:val="28"/>
        </w:rPr>
        <w:t>т</w:t>
      </w:r>
      <w:r w:rsidRPr="00755103">
        <w:rPr>
          <w:sz w:val="28"/>
          <w:szCs w:val="28"/>
        </w:rPr>
        <w:t>дельности</w:t>
      </w:r>
      <w:r w:rsidR="00620ADB" w:rsidRPr="00620ADB">
        <w:rPr>
          <w:sz w:val="28"/>
          <w:szCs w:val="28"/>
        </w:rPr>
        <w:t xml:space="preserve"> [6]</w:t>
      </w:r>
      <w:r w:rsidRPr="00755103">
        <w:rPr>
          <w:sz w:val="28"/>
          <w:szCs w:val="28"/>
        </w:rPr>
        <w:t>.</w:t>
      </w:r>
    </w:p>
    <w:p w:rsidR="00755103" w:rsidRPr="00755103" w:rsidRDefault="00755103" w:rsidP="00755103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755103">
        <w:rPr>
          <w:sz w:val="28"/>
          <w:szCs w:val="28"/>
        </w:rPr>
        <w:t xml:space="preserve">Структура учебных исследований включает </w:t>
      </w:r>
      <w:hyperlink r:id="rId8" w:tooltip="Триады" w:history="1">
        <w:r w:rsidRPr="00755103">
          <w:rPr>
            <w:rStyle w:val="a3"/>
            <w:color w:val="auto"/>
            <w:sz w:val="28"/>
            <w:szCs w:val="28"/>
            <w:u w:val="none"/>
          </w:rPr>
          <w:t>триаду</w:t>
        </w:r>
      </w:hyperlink>
      <w:r w:rsidRPr="00755103">
        <w:rPr>
          <w:sz w:val="28"/>
          <w:szCs w:val="28"/>
        </w:rPr>
        <w:t xml:space="preserve"> обязательных ра</w:t>
      </w:r>
      <w:r w:rsidRPr="00755103">
        <w:rPr>
          <w:sz w:val="28"/>
          <w:szCs w:val="28"/>
        </w:rPr>
        <w:t>з</w:t>
      </w:r>
      <w:r w:rsidRPr="00755103">
        <w:rPr>
          <w:sz w:val="28"/>
          <w:szCs w:val="28"/>
        </w:rPr>
        <w:t xml:space="preserve">делов: </w:t>
      </w:r>
      <w:r w:rsidRPr="00755103">
        <w:rPr>
          <w:bCs/>
          <w:i/>
          <w:spacing w:val="-3"/>
          <w:sz w:val="28"/>
          <w:szCs w:val="28"/>
        </w:rPr>
        <w:t xml:space="preserve">подготовительная работа — проведение собственно </w:t>
      </w:r>
      <w:r w:rsidRPr="00755103">
        <w:rPr>
          <w:bCs/>
          <w:i/>
          <w:spacing w:val="-2"/>
          <w:sz w:val="28"/>
          <w:szCs w:val="28"/>
        </w:rPr>
        <w:t>исследов</w:t>
      </w:r>
      <w:r w:rsidRPr="00755103">
        <w:rPr>
          <w:bCs/>
          <w:i/>
          <w:spacing w:val="-2"/>
          <w:sz w:val="28"/>
          <w:szCs w:val="28"/>
        </w:rPr>
        <w:t>а</w:t>
      </w:r>
      <w:r w:rsidRPr="00755103">
        <w:rPr>
          <w:bCs/>
          <w:i/>
          <w:spacing w:val="-2"/>
          <w:sz w:val="28"/>
          <w:szCs w:val="28"/>
        </w:rPr>
        <w:t>ния — презентация результатов.</w:t>
      </w:r>
    </w:p>
    <w:p w:rsidR="00755103" w:rsidRPr="00755103" w:rsidRDefault="00755103" w:rsidP="00755103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55103">
        <w:rPr>
          <w:sz w:val="28"/>
          <w:szCs w:val="28"/>
        </w:rPr>
        <w:t xml:space="preserve">Этапы включения учащихся в </w:t>
      </w:r>
      <w:hyperlink r:id="rId9" w:tooltip="Научно-исследовательская деятельность" w:history="1">
        <w:r w:rsidRPr="00755103">
          <w:rPr>
            <w:rStyle w:val="a3"/>
            <w:color w:val="auto"/>
            <w:sz w:val="28"/>
            <w:szCs w:val="28"/>
            <w:u w:val="none"/>
          </w:rPr>
          <w:t>исследовательскую деятельность</w:t>
        </w:r>
      </w:hyperlink>
      <w:r>
        <w:rPr>
          <w:sz w:val="28"/>
          <w:szCs w:val="28"/>
        </w:rPr>
        <w:t>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59"/>
        <w:gridCol w:w="2353"/>
        <w:gridCol w:w="3117"/>
        <w:gridCol w:w="3365"/>
      </w:tblGrid>
      <w:tr w:rsidR="00755103" w:rsidRPr="000B718B" w:rsidTr="00BD2FED">
        <w:trPr>
          <w:trHeight w:val="3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360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276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276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276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755103" w:rsidRPr="000B718B" w:rsidTr="00BD2FED">
        <w:trPr>
          <w:trHeight w:val="1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360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pacing w:val="-1"/>
                <w:sz w:val="28"/>
                <w:szCs w:val="28"/>
              </w:rPr>
              <w:t>Подготов</w:t>
            </w:r>
            <w:r w:rsidRPr="000B718B">
              <w:rPr>
                <w:spacing w:val="-1"/>
                <w:sz w:val="28"/>
                <w:szCs w:val="28"/>
              </w:rPr>
              <w:t>и</w:t>
            </w:r>
            <w:r w:rsidRPr="000B718B">
              <w:rPr>
                <w:spacing w:val="-1"/>
                <w:sz w:val="28"/>
                <w:szCs w:val="28"/>
              </w:rPr>
              <w:t>тель</w:t>
            </w:r>
            <w:r w:rsidRPr="000B718B">
              <w:rPr>
                <w:sz w:val="28"/>
                <w:szCs w:val="28"/>
              </w:rPr>
              <w:t>ный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25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 xml:space="preserve">Работа с научной и </w:t>
            </w:r>
            <w:hyperlink r:id="rId10" w:tooltip="Публицистическая литература" w:history="1">
              <w:r w:rsidRPr="00755103">
                <w:rPr>
                  <w:rStyle w:val="a3"/>
                  <w:color w:val="auto"/>
                  <w:sz w:val="28"/>
                  <w:szCs w:val="28"/>
                  <w:u w:val="none"/>
                </w:rPr>
                <w:t>пу</w:t>
              </w:r>
              <w:r w:rsidRPr="00755103">
                <w:rPr>
                  <w:rStyle w:val="a3"/>
                  <w:color w:val="auto"/>
                  <w:sz w:val="28"/>
                  <w:szCs w:val="28"/>
                  <w:u w:val="none"/>
                </w:rPr>
                <w:t>б</w:t>
              </w:r>
              <w:r w:rsidRPr="00755103">
                <w:rPr>
                  <w:rStyle w:val="a3"/>
                  <w:color w:val="auto"/>
                  <w:sz w:val="28"/>
                  <w:szCs w:val="28"/>
                  <w:u w:val="none"/>
                </w:rPr>
                <w:t>лицистической литер</w:t>
              </w:r>
              <w:r w:rsidRPr="00755103">
                <w:rPr>
                  <w:rStyle w:val="a3"/>
                  <w:color w:val="auto"/>
                  <w:sz w:val="28"/>
                  <w:szCs w:val="28"/>
                  <w:u w:val="none"/>
                </w:rPr>
                <w:t>а</w:t>
              </w:r>
              <w:r w:rsidRPr="00755103">
                <w:rPr>
                  <w:rStyle w:val="a3"/>
                  <w:color w:val="auto"/>
                  <w:sz w:val="28"/>
                  <w:szCs w:val="28"/>
                  <w:u w:val="none"/>
                </w:rPr>
                <w:t>турой</w:t>
              </w:r>
            </w:hyperlink>
            <w:r w:rsidRPr="00755103">
              <w:rPr>
                <w:sz w:val="28"/>
                <w:szCs w:val="28"/>
              </w:rPr>
              <w:t>;</w:t>
            </w:r>
            <w:r w:rsidRPr="000B718B">
              <w:rPr>
                <w:sz w:val="28"/>
                <w:szCs w:val="28"/>
              </w:rPr>
              <w:t xml:space="preserve"> самостоятельный поиск и анализ инфо</w:t>
            </w:r>
            <w:r w:rsidRPr="000B718B">
              <w:rPr>
                <w:sz w:val="28"/>
                <w:szCs w:val="28"/>
              </w:rPr>
              <w:t>р</w:t>
            </w:r>
            <w:r w:rsidRPr="000B718B">
              <w:rPr>
                <w:sz w:val="28"/>
                <w:szCs w:val="28"/>
              </w:rPr>
              <w:t>мации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35"/>
              <w:rPr>
                <w:sz w:val="28"/>
                <w:szCs w:val="28"/>
              </w:rPr>
            </w:pPr>
            <w:r w:rsidRPr="000B718B">
              <w:rPr>
                <w:spacing w:val="-1"/>
                <w:sz w:val="28"/>
                <w:szCs w:val="28"/>
              </w:rPr>
              <w:t xml:space="preserve">Устный доклад на </w:t>
            </w:r>
            <w:r w:rsidRPr="000B718B">
              <w:rPr>
                <w:sz w:val="28"/>
                <w:szCs w:val="28"/>
              </w:rPr>
              <w:t>уроке</w:t>
            </w:r>
          </w:p>
        </w:tc>
      </w:tr>
      <w:tr w:rsidR="00755103" w:rsidRPr="000B718B" w:rsidTr="00BD2FED">
        <w:trPr>
          <w:trHeight w:val="143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BD2FED">
            <w:pPr>
              <w:pStyle w:val="a5"/>
              <w:spacing w:line="360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</w:t>
            </w:r>
          </w:p>
          <w:p w:rsidR="00755103" w:rsidRPr="000B718B" w:rsidRDefault="00755103" w:rsidP="00BD2FED">
            <w:pPr>
              <w:pStyle w:val="a5"/>
              <w:spacing w:line="360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Написание реф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рата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25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 xml:space="preserve">Работа с литературными первоисточниками; </w:t>
            </w:r>
            <w:r w:rsidRPr="000B718B">
              <w:rPr>
                <w:spacing w:val="-1"/>
                <w:sz w:val="28"/>
                <w:szCs w:val="28"/>
              </w:rPr>
              <w:t>оформление в соответс</w:t>
            </w:r>
            <w:r w:rsidRPr="000B718B">
              <w:rPr>
                <w:spacing w:val="-1"/>
                <w:sz w:val="28"/>
                <w:szCs w:val="28"/>
              </w:rPr>
              <w:t>т</w:t>
            </w:r>
            <w:r w:rsidRPr="000B718B">
              <w:rPr>
                <w:sz w:val="28"/>
                <w:szCs w:val="28"/>
              </w:rPr>
              <w:t>вии со станда</w:t>
            </w:r>
            <w:r w:rsidRPr="000B718B">
              <w:rPr>
                <w:sz w:val="28"/>
                <w:szCs w:val="28"/>
              </w:rPr>
              <w:t>р</w:t>
            </w:r>
            <w:r w:rsidRPr="000B718B">
              <w:rPr>
                <w:sz w:val="28"/>
                <w:szCs w:val="28"/>
              </w:rPr>
              <w:t>тами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35"/>
              <w:rPr>
                <w:sz w:val="28"/>
                <w:szCs w:val="28"/>
              </w:rPr>
            </w:pPr>
            <w:r w:rsidRPr="000B718B">
              <w:rPr>
                <w:spacing w:val="-1"/>
                <w:sz w:val="28"/>
                <w:szCs w:val="28"/>
              </w:rPr>
              <w:t xml:space="preserve">Представление всех </w:t>
            </w:r>
            <w:r w:rsidRPr="000B718B">
              <w:rPr>
                <w:sz w:val="28"/>
                <w:szCs w:val="28"/>
              </w:rPr>
              <w:t>реф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 xml:space="preserve">ратов на уроках, а лучших - на конференциях в </w:t>
            </w:r>
            <w:r w:rsidRPr="000B718B">
              <w:rPr>
                <w:spacing w:val="-1"/>
                <w:sz w:val="28"/>
                <w:szCs w:val="28"/>
              </w:rPr>
              <w:t xml:space="preserve">школе или научном 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б</w:t>
            </w:r>
            <w:r w:rsidRPr="000B718B">
              <w:rPr>
                <w:sz w:val="28"/>
                <w:szCs w:val="28"/>
              </w:rPr>
              <w:t>ществе</w:t>
            </w:r>
          </w:p>
        </w:tc>
      </w:tr>
      <w:tr w:rsidR="00755103" w:rsidRPr="000B718B" w:rsidTr="00BD2FED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E64B67" w:rsidP="00BD2FED">
            <w:pPr>
              <w:pStyle w:val="a5"/>
              <w:spacing w:before="0" w:line="360" w:lineRule="auto"/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" cy="276860"/>
                  <wp:effectExtent l="0" t="0" r="0" b="0"/>
                  <wp:docPr id="2" name="Рисунок 2" descr="Подпись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103" w:rsidRPr="000B718B">
              <w:rPr>
                <w:sz w:val="28"/>
                <w:szCs w:val="28"/>
              </w:rPr>
              <w:t>3</w:t>
            </w:r>
          </w:p>
          <w:p w:rsidR="00755103" w:rsidRPr="000B718B" w:rsidRDefault="00755103" w:rsidP="00BD2FED">
            <w:pPr>
              <w:pStyle w:val="a5"/>
              <w:spacing w:line="360" w:lineRule="auto"/>
              <w:ind w:firstLine="709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 xml:space="preserve">Собственно </w:t>
            </w:r>
            <w:r w:rsidRPr="000B718B">
              <w:rPr>
                <w:spacing w:val="-1"/>
                <w:sz w:val="28"/>
                <w:szCs w:val="28"/>
              </w:rPr>
              <w:t>и</w:t>
            </w:r>
            <w:r w:rsidRPr="000B718B">
              <w:rPr>
                <w:spacing w:val="-1"/>
                <w:sz w:val="28"/>
                <w:szCs w:val="28"/>
              </w:rPr>
              <w:t>с</w:t>
            </w:r>
            <w:r w:rsidRPr="000B718B">
              <w:rPr>
                <w:spacing w:val="-1"/>
                <w:sz w:val="28"/>
                <w:szCs w:val="28"/>
              </w:rPr>
              <w:t xml:space="preserve">следовательская </w:t>
            </w:r>
            <w:r w:rsidRPr="000B718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25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 xml:space="preserve">Знакомство с методами исследований; </w:t>
            </w:r>
            <w:r w:rsidRPr="000B718B">
              <w:rPr>
                <w:spacing w:val="-1"/>
                <w:sz w:val="28"/>
                <w:szCs w:val="28"/>
              </w:rPr>
              <w:t>организ</w:t>
            </w:r>
            <w:r w:rsidRPr="000B718B">
              <w:rPr>
                <w:spacing w:val="-1"/>
                <w:sz w:val="28"/>
                <w:szCs w:val="28"/>
              </w:rPr>
              <w:t>а</w:t>
            </w:r>
            <w:r w:rsidRPr="000B718B">
              <w:rPr>
                <w:spacing w:val="-1"/>
                <w:sz w:val="28"/>
                <w:szCs w:val="28"/>
              </w:rPr>
              <w:t xml:space="preserve">ция и проведение </w:t>
            </w:r>
            <w:r w:rsidRPr="000B718B">
              <w:rPr>
                <w:sz w:val="28"/>
                <w:szCs w:val="28"/>
              </w:rPr>
              <w:t>иссл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дования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103" w:rsidRPr="000B718B" w:rsidRDefault="00755103" w:rsidP="00755103">
            <w:pPr>
              <w:pStyle w:val="a5"/>
              <w:spacing w:line="276" w:lineRule="auto"/>
              <w:ind w:firstLine="35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Публикация или предста</w:t>
            </w:r>
            <w:r w:rsidRPr="000B718B">
              <w:rPr>
                <w:sz w:val="28"/>
                <w:szCs w:val="28"/>
              </w:rPr>
              <w:t>в</w:t>
            </w:r>
            <w:r w:rsidRPr="000B718B">
              <w:rPr>
                <w:sz w:val="28"/>
                <w:szCs w:val="28"/>
              </w:rPr>
              <w:t>ление результатов на н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уч</w:t>
            </w:r>
            <w:r w:rsidRPr="000B718B">
              <w:rPr>
                <w:spacing w:val="-1"/>
                <w:sz w:val="28"/>
                <w:szCs w:val="28"/>
              </w:rPr>
              <w:t>но-практических конф</w:t>
            </w:r>
            <w:r w:rsidRPr="000B718B">
              <w:rPr>
                <w:spacing w:val="-1"/>
                <w:sz w:val="28"/>
                <w:szCs w:val="28"/>
              </w:rPr>
              <w:t>е</w:t>
            </w:r>
            <w:r w:rsidRPr="000B718B">
              <w:rPr>
                <w:spacing w:val="-1"/>
                <w:sz w:val="28"/>
                <w:szCs w:val="28"/>
              </w:rPr>
              <w:t>ренциях само</w:t>
            </w:r>
            <w:r w:rsidRPr="000B718B">
              <w:rPr>
                <w:sz w:val="28"/>
                <w:szCs w:val="28"/>
              </w:rPr>
              <w:t>го разного уровня</w:t>
            </w:r>
          </w:p>
        </w:tc>
      </w:tr>
      <w:tr w:rsidR="00755103" w:rsidRPr="000B718B" w:rsidTr="00BD2FED">
        <w:tc>
          <w:tcPr>
            <w:tcW w:w="0" w:type="auto"/>
            <w:vAlign w:val="center"/>
          </w:tcPr>
          <w:p w:rsidR="00755103" w:rsidRPr="000B718B" w:rsidRDefault="00755103" w:rsidP="00BD2FE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5103" w:rsidRPr="000B718B" w:rsidRDefault="00755103" w:rsidP="00BD2FE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5103" w:rsidRPr="000B718B" w:rsidRDefault="00755103" w:rsidP="00BD2FE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5103" w:rsidRPr="000B718B" w:rsidRDefault="00755103" w:rsidP="00BD2FE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755103" w:rsidRPr="000B718B" w:rsidRDefault="00755103" w:rsidP="0075510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Поскольку исследовательская деятельность требует значительных 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сурсных затрат (времени, материалов, оборудования, информационных и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lastRenderedPageBreak/>
        <w:t>точников, консультантов и прочего), форми</w:t>
      </w:r>
      <w:r w:rsidRPr="000B718B">
        <w:rPr>
          <w:sz w:val="28"/>
          <w:szCs w:val="28"/>
        </w:rPr>
        <w:softHyphen/>
        <w:t>рование специфических умений и навыков самостоятельной ис</w:t>
      </w:r>
      <w:r w:rsidRPr="000B718B">
        <w:rPr>
          <w:sz w:val="28"/>
          <w:szCs w:val="28"/>
        </w:rPr>
        <w:softHyphen/>
        <w:t>следовательской деятельности целесообразно проводить не толь</w:t>
      </w:r>
      <w:r w:rsidRPr="000B718B">
        <w:rPr>
          <w:sz w:val="28"/>
          <w:szCs w:val="28"/>
        </w:rPr>
        <w:softHyphen/>
        <w:t>ко в процессе исследования, но и поэлементно в рамках традици</w:t>
      </w:r>
      <w:r w:rsidRPr="000B718B">
        <w:rPr>
          <w:sz w:val="28"/>
          <w:szCs w:val="28"/>
        </w:rPr>
        <w:softHyphen/>
        <w:t>онных занятий. Они осваиваются как общешкольные (надпредме</w:t>
      </w:r>
      <w:r w:rsidRPr="000B718B">
        <w:rPr>
          <w:sz w:val="28"/>
          <w:szCs w:val="28"/>
        </w:rPr>
        <w:t>т</w:t>
      </w:r>
      <w:r w:rsidRPr="000B718B">
        <w:rPr>
          <w:sz w:val="28"/>
          <w:szCs w:val="28"/>
        </w:rPr>
        <w:t>ные) и соединяются в общее технологическое умение в процессе работы над исследованием</w:t>
      </w:r>
      <w:r w:rsidR="00C65CDD" w:rsidRPr="00C65CDD">
        <w:rPr>
          <w:sz w:val="28"/>
          <w:szCs w:val="28"/>
        </w:rPr>
        <w:t xml:space="preserve"> [6]</w:t>
      </w:r>
      <w:r w:rsidRPr="000B718B">
        <w:rPr>
          <w:sz w:val="28"/>
          <w:szCs w:val="28"/>
        </w:rPr>
        <w:t>.</w:t>
      </w:r>
    </w:p>
    <w:p w:rsidR="00642ACA" w:rsidRDefault="00642ACA" w:rsidP="00642A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718B">
        <w:rPr>
          <w:sz w:val="28"/>
          <w:szCs w:val="28"/>
        </w:rPr>
        <w:t>ажно так организовать учебную работу детей, чтобы они ненавязчиво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усваивали бы процедуру исследования, проходя все его осно</w:t>
      </w:r>
      <w:r w:rsidRPr="000B718B">
        <w:rPr>
          <w:sz w:val="28"/>
          <w:szCs w:val="28"/>
        </w:rPr>
        <w:t>в</w:t>
      </w:r>
      <w:r w:rsidRPr="000B718B">
        <w:rPr>
          <w:sz w:val="28"/>
          <w:szCs w:val="28"/>
        </w:rPr>
        <w:t xml:space="preserve">ные этапы. </w:t>
      </w:r>
    </w:p>
    <w:p w:rsidR="00642ACA" w:rsidRPr="000B718B" w:rsidRDefault="002A59EC" w:rsidP="00642AC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главных задач школы состоит в том, </w:t>
      </w:r>
      <w:r w:rsidR="00642ACA" w:rsidRPr="000B718B">
        <w:rPr>
          <w:color w:val="000000"/>
          <w:sz w:val="28"/>
          <w:szCs w:val="28"/>
        </w:rPr>
        <w:t>чтобы привить учащи</w:t>
      </w:r>
      <w:r w:rsidR="00642ACA" w:rsidRPr="000B718B">
        <w:rPr>
          <w:color w:val="000000"/>
          <w:sz w:val="28"/>
          <w:szCs w:val="28"/>
        </w:rPr>
        <w:t>м</w:t>
      </w:r>
      <w:r w:rsidR="00642ACA" w:rsidRPr="000B718B">
        <w:rPr>
          <w:color w:val="000000"/>
          <w:sz w:val="28"/>
          <w:szCs w:val="28"/>
        </w:rPr>
        <w:t>ся умения, позволяющие им активно включаться в творческую, исследовател</w:t>
      </w:r>
      <w:r w:rsidR="00642ACA" w:rsidRPr="000B718B">
        <w:rPr>
          <w:color w:val="000000"/>
          <w:sz w:val="28"/>
          <w:szCs w:val="28"/>
        </w:rPr>
        <w:t>ь</w:t>
      </w:r>
      <w:r w:rsidR="00642ACA" w:rsidRPr="000B718B">
        <w:rPr>
          <w:color w:val="000000"/>
          <w:sz w:val="28"/>
          <w:szCs w:val="28"/>
        </w:rPr>
        <w:t>скую деятельност</w:t>
      </w:r>
      <w:r>
        <w:rPr>
          <w:color w:val="000000"/>
          <w:sz w:val="28"/>
          <w:szCs w:val="28"/>
        </w:rPr>
        <w:t>ь, содействовать формированию и</w:t>
      </w:r>
      <w:r w:rsidR="00642ACA" w:rsidRPr="000B718B">
        <w:rPr>
          <w:color w:val="000000"/>
          <w:sz w:val="28"/>
          <w:szCs w:val="28"/>
        </w:rPr>
        <w:t xml:space="preserve"> развитию исследовател</w:t>
      </w:r>
      <w:r w:rsidR="00642ACA" w:rsidRPr="000B718B">
        <w:rPr>
          <w:color w:val="000000"/>
          <w:sz w:val="28"/>
          <w:szCs w:val="28"/>
        </w:rPr>
        <w:t>ь</w:t>
      </w:r>
      <w:r w:rsidR="00642ACA" w:rsidRPr="000B718B">
        <w:rPr>
          <w:color w:val="000000"/>
          <w:sz w:val="28"/>
          <w:szCs w:val="28"/>
        </w:rPr>
        <w:t>ских навыков и умений у учащихся</w:t>
      </w:r>
      <w:r w:rsidR="00C65CDD" w:rsidRPr="00C65CDD">
        <w:rPr>
          <w:color w:val="000000"/>
          <w:sz w:val="28"/>
          <w:szCs w:val="28"/>
        </w:rPr>
        <w:t xml:space="preserve"> [1]</w:t>
      </w:r>
      <w:r w:rsidR="00642ACA" w:rsidRPr="000B718B">
        <w:rPr>
          <w:color w:val="000000"/>
          <w:sz w:val="28"/>
          <w:szCs w:val="28"/>
        </w:rPr>
        <w:t>.</w:t>
      </w:r>
    </w:p>
    <w:p w:rsidR="00642ACA" w:rsidRPr="000B718B" w:rsidRDefault="00642ACA" w:rsidP="00642AC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Исследовательский метод в обучении заключается в самостоятельном решении учащимся проблем, трудных задач познавательного и практическ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го характера. При исследовательской деятельности дети отыскивают не тол</w:t>
      </w:r>
      <w:r w:rsidRPr="000B718B">
        <w:rPr>
          <w:color w:val="000000"/>
          <w:sz w:val="28"/>
          <w:szCs w:val="28"/>
        </w:rPr>
        <w:t>ь</w:t>
      </w:r>
      <w:r w:rsidRPr="000B718B">
        <w:rPr>
          <w:color w:val="000000"/>
          <w:sz w:val="28"/>
          <w:szCs w:val="28"/>
        </w:rPr>
        <w:t>ко способы решения поставленных проблем, но и побуждаются к самосто</w:t>
      </w:r>
      <w:r w:rsidRPr="000B718B">
        <w:rPr>
          <w:color w:val="000000"/>
          <w:sz w:val="28"/>
          <w:szCs w:val="28"/>
        </w:rPr>
        <w:t>я</w:t>
      </w:r>
      <w:r w:rsidRPr="000B718B">
        <w:rPr>
          <w:color w:val="000000"/>
          <w:sz w:val="28"/>
          <w:szCs w:val="28"/>
        </w:rPr>
        <w:t>тельной их постановке, к выдвижению целей своей деятельности.</w:t>
      </w:r>
    </w:p>
    <w:p w:rsidR="002F7728" w:rsidRDefault="00755103" w:rsidP="0075510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Таким образом, исследовательская деятельность обосновывается как образовательная технология, средство комплексного решения задач воспит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ния, образования и развития личности в современном социуме. Что касается самого процесса исследования, то он представляет собой свободный научный поиск, который не связан с заранее определенной логикой исследования и может дать (или не дать) самые парадоксальные результаты, к каковым отн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сились все ранее сделанные научные открытия</w:t>
      </w:r>
      <w:r w:rsidR="00C65CDD" w:rsidRPr="00C65CDD">
        <w:rPr>
          <w:sz w:val="28"/>
          <w:szCs w:val="28"/>
        </w:rPr>
        <w:t xml:space="preserve"> [2]</w:t>
      </w:r>
      <w:r w:rsidRPr="000B718B">
        <w:rPr>
          <w:sz w:val="28"/>
          <w:szCs w:val="28"/>
        </w:rPr>
        <w:t>.</w:t>
      </w:r>
    </w:p>
    <w:p w:rsidR="00670C78" w:rsidRDefault="002F7728" w:rsidP="002F7728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670C78" w:rsidRPr="00670C78">
        <w:rPr>
          <w:i/>
          <w:sz w:val="28"/>
          <w:szCs w:val="28"/>
        </w:rPr>
        <w:lastRenderedPageBreak/>
        <w:t>1.2.  Формирование исследовательских умений у учащихся на уроках мат</w:t>
      </w:r>
      <w:r w:rsidR="00670C78" w:rsidRPr="00670C78">
        <w:rPr>
          <w:i/>
          <w:sz w:val="28"/>
          <w:szCs w:val="28"/>
        </w:rPr>
        <w:t>е</w:t>
      </w:r>
      <w:r w:rsidR="00670C78" w:rsidRPr="00670C78">
        <w:rPr>
          <w:i/>
          <w:sz w:val="28"/>
          <w:szCs w:val="28"/>
        </w:rPr>
        <w:t>матики</w:t>
      </w:r>
      <w:r w:rsidR="00670C78">
        <w:rPr>
          <w:i/>
          <w:sz w:val="28"/>
          <w:szCs w:val="28"/>
        </w:rPr>
        <w:t>.</w:t>
      </w:r>
    </w:p>
    <w:p w:rsidR="00670C78" w:rsidRDefault="00670C78" w:rsidP="00670C7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В формировании многих качеств, необходимых успешному совреме</w:t>
      </w:r>
      <w:r w:rsidRPr="000B718B">
        <w:rPr>
          <w:color w:val="000000"/>
          <w:sz w:val="28"/>
          <w:szCs w:val="28"/>
        </w:rPr>
        <w:t>н</w:t>
      </w:r>
      <w:r w:rsidRPr="000B718B">
        <w:rPr>
          <w:color w:val="000000"/>
          <w:sz w:val="28"/>
          <w:szCs w:val="28"/>
        </w:rPr>
        <w:t>ному человеку, может большую роль сыграть школьная дисциплина – мат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матика. Перед преподаванием математики в школе кроме общих целей об</w:t>
      </w:r>
      <w:r w:rsidRPr="000B718B">
        <w:rPr>
          <w:color w:val="000000"/>
          <w:sz w:val="28"/>
          <w:szCs w:val="28"/>
        </w:rPr>
        <w:t>у</w:t>
      </w:r>
      <w:r w:rsidRPr="000B718B">
        <w:rPr>
          <w:color w:val="000000"/>
          <w:sz w:val="28"/>
          <w:szCs w:val="28"/>
        </w:rPr>
        <w:t>чения стоят ещё свои специфические цели, определяемые особенностями м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тематической науки. Одна из них – это формирование и развитие математ</w:t>
      </w:r>
      <w:r w:rsidRPr="000B718B">
        <w:rPr>
          <w:color w:val="000000"/>
          <w:sz w:val="28"/>
          <w:szCs w:val="28"/>
        </w:rPr>
        <w:t>и</w:t>
      </w:r>
      <w:r w:rsidRPr="000B718B">
        <w:rPr>
          <w:color w:val="000000"/>
          <w:sz w:val="28"/>
          <w:szCs w:val="28"/>
        </w:rPr>
        <w:t>ческого мышления. Это способствует выявлению и более эффективному ра</w:t>
      </w:r>
      <w:r w:rsidRPr="000B718B">
        <w:rPr>
          <w:color w:val="000000"/>
          <w:sz w:val="28"/>
          <w:szCs w:val="28"/>
        </w:rPr>
        <w:t>з</w:t>
      </w:r>
      <w:r w:rsidRPr="000B718B">
        <w:rPr>
          <w:color w:val="000000"/>
          <w:sz w:val="28"/>
          <w:szCs w:val="28"/>
        </w:rPr>
        <w:t>витию математических способно</w:t>
      </w:r>
      <w:r w:rsidR="002A59EC">
        <w:rPr>
          <w:color w:val="000000"/>
          <w:sz w:val="28"/>
          <w:szCs w:val="28"/>
        </w:rPr>
        <w:t>стей</w:t>
      </w:r>
      <w:r w:rsidRPr="000B718B">
        <w:rPr>
          <w:color w:val="000000"/>
          <w:sz w:val="28"/>
          <w:szCs w:val="28"/>
        </w:rPr>
        <w:t xml:space="preserve"> школьников, подготавливает их к тво</w:t>
      </w:r>
      <w:r w:rsidRPr="000B718B">
        <w:rPr>
          <w:color w:val="000000"/>
          <w:sz w:val="28"/>
          <w:szCs w:val="28"/>
        </w:rPr>
        <w:t>р</w:t>
      </w:r>
      <w:r w:rsidRPr="000B718B">
        <w:rPr>
          <w:color w:val="000000"/>
          <w:sz w:val="28"/>
          <w:szCs w:val="28"/>
        </w:rPr>
        <w:t>ческой дея</w:t>
      </w:r>
      <w:r w:rsidR="002A59EC">
        <w:rPr>
          <w:color w:val="000000"/>
          <w:sz w:val="28"/>
          <w:szCs w:val="28"/>
        </w:rPr>
        <w:t>тельности вообще и к математике</w:t>
      </w:r>
      <w:r w:rsidRPr="000B718B">
        <w:rPr>
          <w:color w:val="000000"/>
          <w:sz w:val="28"/>
          <w:szCs w:val="28"/>
        </w:rPr>
        <w:t xml:space="preserve"> с ее многочисленными прил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жениями в частности</w:t>
      </w:r>
      <w:r w:rsidR="00C65CDD" w:rsidRPr="00C65CDD">
        <w:rPr>
          <w:color w:val="000000"/>
          <w:sz w:val="28"/>
          <w:szCs w:val="28"/>
        </w:rPr>
        <w:t xml:space="preserve"> [2]</w:t>
      </w:r>
      <w:r w:rsidRPr="000B718B">
        <w:rPr>
          <w:color w:val="000000"/>
          <w:sz w:val="28"/>
          <w:szCs w:val="28"/>
        </w:rPr>
        <w:t>.</w:t>
      </w:r>
    </w:p>
    <w:p w:rsidR="00A7232D" w:rsidRPr="000B718B" w:rsidRDefault="00A7232D" w:rsidP="00670C78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Если ученику не интересно, то он смотрит на математику как на пре</w:t>
      </w:r>
      <w:r w:rsidRPr="000B718B">
        <w:rPr>
          <w:sz w:val="28"/>
          <w:szCs w:val="28"/>
        </w:rPr>
        <w:t>д</w:t>
      </w:r>
      <w:r w:rsidRPr="000B718B">
        <w:rPr>
          <w:sz w:val="28"/>
          <w:szCs w:val="28"/>
        </w:rPr>
        <w:t>мет, по которому он должен получить сколько-то зачетов и который он п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старается забыть сразу же после сдачи э</w:t>
      </w:r>
      <w:r w:rsidRPr="000B718B">
        <w:rPr>
          <w:sz w:val="28"/>
          <w:szCs w:val="28"/>
        </w:rPr>
        <w:t>к</w:t>
      </w:r>
      <w:r w:rsidRPr="000B718B">
        <w:rPr>
          <w:sz w:val="28"/>
          <w:szCs w:val="28"/>
        </w:rPr>
        <w:t>замена. Но если он обнаружит, что математическая задача столь же увлекательна, как кроссворд, и что напр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женная умственная работа может быть столь же желанной, что и стремител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ный теннис, то изведав удовольствие от занятия математикой, он забудет ее нескоро. Когда ребенок получает уд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 xml:space="preserve">вольствие от своей работы? Когда он </w:t>
      </w:r>
      <w:r w:rsidRPr="000B718B">
        <w:rPr>
          <w:b/>
          <w:sz w:val="28"/>
          <w:szCs w:val="28"/>
        </w:rPr>
        <w:t>сам</w:t>
      </w:r>
      <w:r w:rsidRPr="000B718B">
        <w:rPr>
          <w:sz w:val="28"/>
          <w:szCs w:val="28"/>
        </w:rPr>
        <w:t xml:space="preserve"> что-то обнаружил, увидел, сд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лал…</w:t>
      </w:r>
    </w:p>
    <w:p w:rsidR="0080598E" w:rsidRPr="000B718B" w:rsidRDefault="0080598E" w:rsidP="00670C78">
      <w:pPr>
        <w:tabs>
          <w:tab w:val="left" w:pos="1418"/>
          <w:tab w:val="left" w:pos="1843"/>
          <w:tab w:val="left" w:pos="4536"/>
        </w:tabs>
        <w:spacing w:line="360" w:lineRule="auto"/>
        <w:ind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формировании многих качеств, необходимых успешному совреме</w:t>
      </w:r>
      <w:r w:rsidRPr="000B718B">
        <w:rPr>
          <w:sz w:val="28"/>
          <w:szCs w:val="28"/>
        </w:rPr>
        <w:t>н</w:t>
      </w:r>
      <w:r w:rsidRPr="000B718B">
        <w:rPr>
          <w:sz w:val="28"/>
          <w:szCs w:val="28"/>
        </w:rPr>
        <w:t>ному человеку, может большую роль сыграть школьная дисциплина – мат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матика. На уроках математики школьники учатся рассуждать, доказывать, находить раци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нальные пути выполнения заданий, делать соответствующие выводы. Общепризнанно, что «математика – самый короткий путь к сам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стоятельному мышл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нию», «математика ум в порядок приводит» как отмечал Михаил Васильевич Ломоносов. Современна</w:t>
      </w:r>
      <w:r w:rsidR="000B718B">
        <w:rPr>
          <w:sz w:val="28"/>
          <w:szCs w:val="28"/>
        </w:rPr>
        <w:t>я отечественная педагогика и</w:t>
      </w:r>
      <w:r w:rsidRPr="000B718B">
        <w:rPr>
          <w:sz w:val="28"/>
          <w:szCs w:val="28"/>
        </w:rPr>
        <w:t xml:space="preserve"> психология разрабат</w:t>
      </w:r>
      <w:r w:rsidRPr="000B718B">
        <w:rPr>
          <w:sz w:val="28"/>
          <w:szCs w:val="28"/>
        </w:rPr>
        <w:t>ы</w:t>
      </w:r>
      <w:r w:rsidRPr="000B718B">
        <w:rPr>
          <w:sz w:val="28"/>
          <w:szCs w:val="28"/>
        </w:rPr>
        <w:t>вают новые образовательные технологии, построенные на исследовательском поиске ребенка в процессе об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 xml:space="preserve">чения. </w:t>
      </w:r>
    </w:p>
    <w:p w:rsidR="0080598E" w:rsidRPr="00C65CDD" w:rsidRDefault="0080598E" w:rsidP="00130E3E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Математика в отличие от большинства других преподаваемых в шк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ле дисциплин имеет предметом своего изучения не непосредственно вещи, с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lastRenderedPageBreak/>
        <w:t>ставляющие окр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жающий нас внешний мир, а количественные отношения и пространственные формы, свойственные этим вещам. Этой особенностью математической на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ки в первую очередь объясняются те хорошо известные методические трудности, которые неи</w:t>
      </w:r>
      <w:r w:rsidRPr="000B718B">
        <w:rPr>
          <w:sz w:val="28"/>
          <w:szCs w:val="28"/>
        </w:rPr>
        <w:t>з</w:t>
      </w:r>
      <w:r w:rsidRPr="000B718B">
        <w:rPr>
          <w:sz w:val="28"/>
          <w:szCs w:val="28"/>
        </w:rPr>
        <w:t>бежно встают перед преподавателем математики и которых почти не знают преподаватели других наук: перед учителем математики стоит нелегкая задача — преодолеть в сознании учен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ков возникающее со стихийной неизбе</w:t>
      </w:r>
      <w:r w:rsidRPr="000B718B">
        <w:rPr>
          <w:sz w:val="28"/>
          <w:szCs w:val="28"/>
        </w:rPr>
        <w:t>ж</w:t>
      </w:r>
      <w:r w:rsidRPr="000B718B">
        <w:rPr>
          <w:sz w:val="28"/>
          <w:szCs w:val="28"/>
        </w:rPr>
        <w:t>ностью представление о "сухости", формальном характере, от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рванности этой науки от жизни и практики</w:t>
      </w:r>
      <w:r w:rsidR="00C65CDD" w:rsidRPr="00C65CDD">
        <w:rPr>
          <w:sz w:val="28"/>
          <w:szCs w:val="28"/>
        </w:rPr>
        <w:t xml:space="preserve"> [2].</w:t>
      </w:r>
    </w:p>
    <w:p w:rsidR="0080598E" w:rsidRDefault="0080598E" w:rsidP="00385904">
      <w:pPr>
        <w:shd w:val="clear" w:color="auto" w:fill="FFFFFF"/>
        <w:tabs>
          <w:tab w:val="left" w:pos="1418"/>
          <w:tab w:val="left" w:pos="1843"/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Таким образом, учителю математики предоставляется уни</w:t>
      </w:r>
      <w:r w:rsidRPr="000B718B">
        <w:rPr>
          <w:color w:val="000000"/>
          <w:sz w:val="28"/>
          <w:szCs w:val="28"/>
        </w:rPr>
        <w:softHyphen/>
        <w:t>кальная во</w:t>
      </w:r>
      <w:r w:rsidRPr="000B718B">
        <w:rPr>
          <w:color w:val="000000"/>
          <w:sz w:val="28"/>
          <w:szCs w:val="28"/>
        </w:rPr>
        <w:t>з</w:t>
      </w:r>
      <w:r w:rsidRPr="000B718B">
        <w:rPr>
          <w:color w:val="000000"/>
          <w:sz w:val="28"/>
          <w:szCs w:val="28"/>
        </w:rPr>
        <w:t>можность - пробудить интерес и любопытство учащихся, предлагая им зад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 xml:space="preserve">чи, соразмерные их знаниям. </w:t>
      </w:r>
    </w:p>
    <w:p w:rsidR="00385904" w:rsidRDefault="002A59EC" w:rsidP="003859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  составлении календарно-тематических планов в начале</w:t>
      </w:r>
      <w:r w:rsidR="00385904" w:rsidRPr="000B718B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 года, целесообразно выделить темы, которые будут вынесены на</w:t>
      </w:r>
      <w:r w:rsidR="00385904" w:rsidRPr="000B718B">
        <w:rPr>
          <w:sz w:val="28"/>
          <w:szCs w:val="28"/>
        </w:rPr>
        <w:t xml:space="preserve"> «исследов</w:t>
      </w:r>
      <w:r w:rsidR="00385904" w:rsidRPr="000B718B">
        <w:rPr>
          <w:sz w:val="28"/>
          <w:szCs w:val="28"/>
        </w:rPr>
        <w:t>а</w:t>
      </w:r>
      <w:r w:rsidR="00385904" w:rsidRPr="000B718B">
        <w:rPr>
          <w:sz w:val="28"/>
          <w:szCs w:val="28"/>
        </w:rPr>
        <w:t>ние», распреде</w:t>
      </w:r>
      <w:r>
        <w:rPr>
          <w:sz w:val="28"/>
          <w:szCs w:val="28"/>
        </w:rPr>
        <w:t>лить</w:t>
      </w:r>
      <w:r w:rsidR="00385904" w:rsidRPr="000B718B">
        <w:rPr>
          <w:sz w:val="28"/>
          <w:szCs w:val="28"/>
        </w:rPr>
        <w:t xml:space="preserve"> их по уровню сложности, изучить и проанализировать возможностей учащихся, список источников, пошаговое выполнения прое</w:t>
      </w:r>
      <w:r w:rsidR="00385904" w:rsidRPr="000B718B">
        <w:rPr>
          <w:sz w:val="28"/>
          <w:szCs w:val="28"/>
        </w:rPr>
        <w:t>к</w:t>
      </w:r>
      <w:r w:rsidR="00385904" w:rsidRPr="000B718B">
        <w:rPr>
          <w:sz w:val="28"/>
          <w:szCs w:val="28"/>
        </w:rPr>
        <w:t xml:space="preserve">та. </w:t>
      </w:r>
    </w:p>
    <w:p w:rsidR="00BD2FED" w:rsidRDefault="00BD2FED" w:rsidP="0038590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8B">
        <w:rPr>
          <w:sz w:val="28"/>
          <w:szCs w:val="28"/>
        </w:rPr>
        <w:t>Рассмотрим таблицу, в которой отражен процесс формирования иссл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довательских навыков на уроках математики.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89"/>
        <w:gridCol w:w="3190"/>
        <w:gridCol w:w="3191"/>
      </w:tblGrid>
      <w:tr w:rsidR="00BD2FED" w:rsidRPr="000B718B" w:rsidTr="00BD2FE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Развиваемые н</w:t>
            </w:r>
            <w:r w:rsidRPr="000B718B">
              <w:rPr>
                <w:b/>
                <w:bCs/>
                <w:sz w:val="28"/>
                <w:szCs w:val="28"/>
              </w:rPr>
              <w:t>а</w:t>
            </w:r>
            <w:r w:rsidRPr="000B718B">
              <w:rPr>
                <w:b/>
                <w:bCs/>
                <w:sz w:val="28"/>
                <w:szCs w:val="28"/>
              </w:rPr>
              <w:t>выки и умения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 xml:space="preserve">Планируемый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B718B">
              <w:rPr>
                <w:b/>
                <w:bCs/>
                <w:sz w:val="28"/>
                <w:szCs w:val="28"/>
              </w:rPr>
              <w:t>резул</w:t>
            </w:r>
            <w:r w:rsidRPr="000B718B">
              <w:rPr>
                <w:b/>
                <w:bCs/>
                <w:sz w:val="28"/>
                <w:szCs w:val="28"/>
              </w:rPr>
              <w:t>ь</w:t>
            </w:r>
            <w:r w:rsidRPr="000B718B">
              <w:rPr>
                <w:b/>
                <w:bCs/>
                <w:sz w:val="28"/>
                <w:szCs w:val="28"/>
              </w:rPr>
              <w:t>тат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B718B">
              <w:rPr>
                <w:b/>
                <w:bCs/>
                <w:sz w:val="28"/>
                <w:szCs w:val="28"/>
              </w:rPr>
              <w:t>Примеры исследов</w:t>
            </w:r>
            <w:r w:rsidRPr="000B718B">
              <w:rPr>
                <w:b/>
                <w:bCs/>
                <w:sz w:val="28"/>
                <w:szCs w:val="28"/>
              </w:rPr>
              <w:t>а</w:t>
            </w:r>
            <w:r w:rsidRPr="000B718B">
              <w:rPr>
                <w:b/>
                <w:bCs/>
                <w:sz w:val="28"/>
                <w:szCs w:val="28"/>
              </w:rPr>
              <w:t>тельских заданий из уч</w:t>
            </w:r>
            <w:r>
              <w:rPr>
                <w:b/>
                <w:bCs/>
                <w:sz w:val="28"/>
                <w:szCs w:val="28"/>
              </w:rPr>
              <w:t>ебника</w:t>
            </w:r>
            <w:r w:rsidRPr="000B718B">
              <w:rPr>
                <w:b/>
                <w:bCs/>
                <w:sz w:val="28"/>
                <w:szCs w:val="28"/>
              </w:rPr>
              <w:t xml:space="preserve"> Н.Я. Виле</w:t>
            </w:r>
            <w:r w:rsidRPr="000B718B">
              <w:rPr>
                <w:b/>
                <w:bCs/>
                <w:sz w:val="28"/>
                <w:szCs w:val="28"/>
              </w:rPr>
              <w:t>н</w:t>
            </w:r>
            <w:r w:rsidRPr="000B718B">
              <w:rPr>
                <w:b/>
                <w:bCs/>
                <w:sz w:val="28"/>
                <w:szCs w:val="28"/>
              </w:rPr>
              <w:t>кина «Математика-6 класс»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Развитие умений видеть проблемы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Способность изменять собственную точку зр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ний, смотреть на объект исследования с разных сторон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1.Рассмотреть понятие «масштаб» с точки зр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ния географа, математ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ка и фотографа.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2. «Нет ли здесь оши</w:t>
            </w:r>
            <w:r w:rsidRPr="000B718B">
              <w:rPr>
                <w:sz w:val="28"/>
                <w:szCs w:val="28"/>
              </w:rPr>
              <w:t>б</w:t>
            </w:r>
            <w:r w:rsidRPr="000B718B">
              <w:rPr>
                <w:sz w:val="28"/>
                <w:szCs w:val="28"/>
              </w:rPr>
              <w:t>ки: Вычитаемые и пр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 xml:space="preserve">бавляемые, есть такие числа?», «Какой смысл содержит фраза: «Твой </w:t>
            </w:r>
            <w:r w:rsidRPr="000B718B">
              <w:rPr>
                <w:sz w:val="28"/>
                <w:szCs w:val="28"/>
              </w:rPr>
              <w:lastRenderedPageBreak/>
              <w:t>ум без числа ничего не представляет? (Н. К</w:t>
            </w:r>
            <w:r w:rsidRPr="000B718B">
              <w:rPr>
                <w:sz w:val="28"/>
                <w:szCs w:val="28"/>
              </w:rPr>
              <w:t>у</w:t>
            </w:r>
            <w:r w:rsidRPr="000B718B">
              <w:rPr>
                <w:sz w:val="28"/>
                <w:szCs w:val="28"/>
              </w:rPr>
              <w:t>занский, немецкий ф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лософ)»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lastRenderedPageBreak/>
              <w:t>Развитие умений выдв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гать гипотезы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Умение выдвигать г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потезы в результате как логических рассужд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ний так и интуити</w:t>
            </w:r>
            <w:r w:rsidRPr="000B718B">
              <w:rPr>
                <w:sz w:val="28"/>
                <w:szCs w:val="28"/>
              </w:rPr>
              <w:t>в</w:t>
            </w:r>
            <w:r w:rsidRPr="000B718B">
              <w:rPr>
                <w:sz w:val="28"/>
                <w:szCs w:val="28"/>
              </w:rPr>
              <w:t>ного мышления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 Дан квадрат со стор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ной 5Х5 клеток, в ка</w:t>
            </w:r>
            <w:r w:rsidRPr="000B718B">
              <w:rPr>
                <w:sz w:val="28"/>
                <w:szCs w:val="28"/>
              </w:rPr>
              <w:t>ж</w:t>
            </w:r>
            <w:r w:rsidRPr="000B718B">
              <w:rPr>
                <w:sz w:val="28"/>
                <w:szCs w:val="28"/>
              </w:rPr>
              <w:t>дую из которых случа</w:t>
            </w:r>
            <w:r w:rsidRPr="000B718B">
              <w:rPr>
                <w:sz w:val="28"/>
                <w:szCs w:val="28"/>
              </w:rPr>
              <w:t>й</w:t>
            </w:r>
            <w:r w:rsidRPr="000B718B">
              <w:rPr>
                <w:sz w:val="28"/>
                <w:szCs w:val="28"/>
              </w:rPr>
              <w:t>ным образом вписаны числа. Требуется найти в таблице последов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тельность чисел, сделать вывод о наиболее э</w:t>
            </w:r>
            <w:r w:rsidRPr="000B718B">
              <w:rPr>
                <w:sz w:val="28"/>
                <w:szCs w:val="28"/>
              </w:rPr>
              <w:t>ф</w:t>
            </w:r>
            <w:r w:rsidRPr="000B718B">
              <w:rPr>
                <w:sz w:val="28"/>
                <w:szCs w:val="28"/>
              </w:rPr>
              <w:t>фективном способе в</w:t>
            </w:r>
            <w:r w:rsidRPr="000B718B">
              <w:rPr>
                <w:sz w:val="28"/>
                <w:szCs w:val="28"/>
              </w:rPr>
              <w:t>ы</w:t>
            </w:r>
            <w:r w:rsidRPr="000B718B">
              <w:rPr>
                <w:sz w:val="28"/>
                <w:szCs w:val="28"/>
              </w:rPr>
              <w:t>страивания последов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тельности чисел в та</w:t>
            </w:r>
            <w:r w:rsidRPr="000B718B">
              <w:rPr>
                <w:sz w:val="28"/>
                <w:szCs w:val="28"/>
              </w:rPr>
              <w:t>б</w:t>
            </w:r>
            <w:r w:rsidRPr="000B718B">
              <w:rPr>
                <w:sz w:val="28"/>
                <w:szCs w:val="28"/>
              </w:rPr>
              <w:t>лице.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2. Найти правило, зак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номерность.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Развитие умения зад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вать вопросы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Умение задавать вопр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сы направляет мышл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ние ребенка на поиск ответа, пробуждая п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требность познаний, приобщая его к умс</w:t>
            </w:r>
            <w:r w:rsidRPr="000B718B">
              <w:rPr>
                <w:sz w:val="28"/>
                <w:szCs w:val="28"/>
              </w:rPr>
              <w:t>т</w:t>
            </w:r>
            <w:r w:rsidRPr="000B718B">
              <w:rPr>
                <w:sz w:val="28"/>
                <w:szCs w:val="28"/>
              </w:rPr>
              <w:t>венному труду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 Задание «Уг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дай, о чем спросили»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Ученик выходит к до</w:t>
            </w:r>
            <w:r w:rsidRPr="000B718B">
              <w:rPr>
                <w:sz w:val="28"/>
                <w:szCs w:val="28"/>
              </w:rPr>
              <w:t>с</w:t>
            </w:r>
            <w:r w:rsidRPr="000B718B">
              <w:rPr>
                <w:sz w:val="28"/>
                <w:szCs w:val="28"/>
              </w:rPr>
              <w:t>ке, вслух отвечает на вопрос, написанный на карточке.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Например: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это число делится на два (надо угадать вопрос — какое число н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зывается четным?)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надо к собственной ск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рости прибавить ск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рость течения (как на</w:t>
            </w:r>
            <w:r w:rsidRPr="000B718B">
              <w:rPr>
                <w:sz w:val="28"/>
                <w:szCs w:val="28"/>
              </w:rPr>
              <w:t>й</w:t>
            </w:r>
            <w:r w:rsidRPr="000B718B">
              <w:rPr>
                <w:sz w:val="28"/>
                <w:szCs w:val="28"/>
              </w:rPr>
              <w:t>ти скорость по теч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нию) и т. д.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lastRenderedPageBreak/>
              <w:t>2. «Определи понятие», при этом задаются тол</w:t>
            </w:r>
            <w:r w:rsidRPr="000B718B">
              <w:rPr>
                <w:sz w:val="28"/>
                <w:szCs w:val="28"/>
              </w:rPr>
              <w:t>ь</w:t>
            </w:r>
            <w:r w:rsidRPr="000B718B">
              <w:rPr>
                <w:sz w:val="28"/>
                <w:szCs w:val="28"/>
              </w:rPr>
              <w:t>ко вопросы Зачем? П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чему? Как? Что?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lastRenderedPageBreak/>
              <w:t>Развитие умения давать определения п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нятиям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Определение понятия – это процесс придания термину, обозначающ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му тот или иной пре</w:t>
            </w:r>
            <w:r w:rsidRPr="000B718B">
              <w:rPr>
                <w:sz w:val="28"/>
                <w:szCs w:val="28"/>
              </w:rPr>
              <w:t>д</w:t>
            </w:r>
            <w:r w:rsidRPr="000B718B">
              <w:rPr>
                <w:sz w:val="28"/>
                <w:szCs w:val="28"/>
              </w:rPr>
              <w:t>мет, смысл и значение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Какие числа называют взаимно обратн</w:t>
            </w:r>
            <w:r w:rsidRPr="000B718B">
              <w:rPr>
                <w:sz w:val="28"/>
                <w:szCs w:val="28"/>
              </w:rPr>
              <w:t>ы</w:t>
            </w:r>
            <w:r w:rsidRPr="000B718B">
              <w:rPr>
                <w:sz w:val="28"/>
                <w:szCs w:val="28"/>
              </w:rPr>
              <w:t>ми?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Что называют отнош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нием двух чисел?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Развитие умений выск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зывать суждения и д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лать умозаключения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Умозаключение есть форма мышления, п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средством которой на основе имеющегося знания и опыта возник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ет новое знание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 Заработная плата ув</w:t>
            </w:r>
            <w:r w:rsidRPr="000B718B">
              <w:rPr>
                <w:sz w:val="28"/>
                <w:szCs w:val="28"/>
              </w:rPr>
              <w:t>е</w:t>
            </w:r>
            <w:r w:rsidRPr="000B718B">
              <w:rPr>
                <w:sz w:val="28"/>
                <w:szCs w:val="28"/>
              </w:rPr>
              <w:t>личилась на 50%, значит ли это, что она увелич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лась в 2 раза?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2. Как изменится вел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чина правильной дроби, если к числителю и зн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менателю прибавить одно и тоже число?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Развитие умений кла</w:t>
            </w:r>
            <w:r w:rsidRPr="000B718B">
              <w:rPr>
                <w:sz w:val="28"/>
                <w:szCs w:val="28"/>
              </w:rPr>
              <w:t>с</w:t>
            </w:r>
            <w:r w:rsidRPr="000B718B">
              <w:rPr>
                <w:sz w:val="28"/>
                <w:szCs w:val="28"/>
              </w:rPr>
              <w:t>сифицировать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Познание мира предп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лагает не только во</w:t>
            </w:r>
            <w:r w:rsidRPr="000B718B">
              <w:rPr>
                <w:sz w:val="28"/>
                <w:szCs w:val="28"/>
              </w:rPr>
              <w:t>с</w:t>
            </w:r>
            <w:r w:rsidRPr="000B718B">
              <w:rPr>
                <w:sz w:val="28"/>
                <w:szCs w:val="28"/>
              </w:rPr>
              <w:t>приятие предметов и явлений, но и выделения в них общих сущес</w:t>
            </w:r>
            <w:r w:rsidRPr="000B718B">
              <w:rPr>
                <w:sz w:val="28"/>
                <w:szCs w:val="28"/>
              </w:rPr>
              <w:t>т</w:t>
            </w:r>
            <w:r w:rsidRPr="000B718B">
              <w:rPr>
                <w:sz w:val="28"/>
                <w:szCs w:val="28"/>
              </w:rPr>
              <w:t>венных признаков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 Выявите признак и проведите классифик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цию следующих добей: 1/5,1/8, 2,67, 2/16, 7/6, 0,5.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2. Вывести сле</w:t>
            </w:r>
            <w:r w:rsidRPr="000B718B">
              <w:rPr>
                <w:sz w:val="28"/>
                <w:szCs w:val="28"/>
              </w:rPr>
              <w:t>д</w:t>
            </w:r>
            <w:r w:rsidRPr="000B718B">
              <w:rPr>
                <w:sz w:val="28"/>
                <w:szCs w:val="28"/>
              </w:rPr>
              <w:t>ствия из определения «модуль числа»</w:t>
            </w:r>
          </w:p>
        </w:tc>
      </w:tr>
      <w:tr w:rsidR="00BD2FED" w:rsidRPr="000B718B" w:rsidTr="00BD2FED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Развитие умений н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блюдать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ind w:firstLine="72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Наблюдение – досту</w:t>
            </w:r>
            <w:r w:rsidRPr="000B718B">
              <w:rPr>
                <w:sz w:val="28"/>
                <w:szCs w:val="28"/>
              </w:rPr>
              <w:t>п</w:t>
            </w:r>
            <w:r w:rsidRPr="000B718B">
              <w:rPr>
                <w:sz w:val="28"/>
                <w:szCs w:val="28"/>
              </w:rPr>
              <w:t>ной, ценнейшей и с</w:t>
            </w:r>
            <w:r w:rsidRPr="000B718B">
              <w:rPr>
                <w:sz w:val="28"/>
                <w:szCs w:val="28"/>
              </w:rPr>
              <w:t>о</w:t>
            </w:r>
            <w:r w:rsidRPr="000B718B">
              <w:rPr>
                <w:sz w:val="28"/>
                <w:szCs w:val="28"/>
              </w:rPr>
              <w:t>вершенно незаменимый источник получения разнообразных да</w:t>
            </w:r>
            <w:r w:rsidRPr="000B718B">
              <w:rPr>
                <w:sz w:val="28"/>
                <w:szCs w:val="28"/>
              </w:rPr>
              <w:t>н</w:t>
            </w:r>
            <w:r w:rsidRPr="000B718B">
              <w:rPr>
                <w:sz w:val="28"/>
                <w:szCs w:val="28"/>
              </w:rPr>
              <w:t>ных о мире.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1. Круговые пр</w:t>
            </w:r>
            <w:r w:rsidRPr="000B718B">
              <w:rPr>
                <w:sz w:val="28"/>
                <w:szCs w:val="28"/>
              </w:rPr>
              <w:t>и</w:t>
            </w:r>
            <w:r w:rsidRPr="000B718B">
              <w:rPr>
                <w:sz w:val="28"/>
                <w:szCs w:val="28"/>
              </w:rPr>
              <w:t>меры или цепочки</w:t>
            </w:r>
          </w:p>
          <w:p w:rsidR="00BD2FED" w:rsidRPr="000B718B" w:rsidRDefault="00BD2FED" w:rsidP="00BD2FE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B718B">
              <w:rPr>
                <w:sz w:val="28"/>
                <w:szCs w:val="28"/>
              </w:rPr>
              <w:t>2. Вместо звездочек, н</w:t>
            </w:r>
            <w:r w:rsidRPr="000B718B">
              <w:rPr>
                <w:sz w:val="28"/>
                <w:szCs w:val="28"/>
              </w:rPr>
              <w:t>а</w:t>
            </w:r>
            <w:r w:rsidRPr="000B718B">
              <w:rPr>
                <w:sz w:val="28"/>
                <w:szCs w:val="28"/>
              </w:rPr>
              <w:t>писать пропущенные цифры.</w:t>
            </w:r>
          </w:p>
        </w:tc>
      </w:tr>
    </w:tbl>
    <w:p w:rsidR="0080598E" w:rsidRPr="000B718B" w:rsidRDefault="0080598E" w:rsidP="00130E3E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Как видим, полноценное выполнение исследовательского задания тр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бует тщ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 xml:space="preserve">тельной подготовки соответствующего методического обеспечения. Не секрет, что на практике многие школьники в погоне за результатом не проходят все этапы исследовательской работы, не выполняют достаточного </w:t>
      </w:r>
      <w:r w:rsidRPr="000B718B">
        <w:rPr>
          <w:color w:val="000000"/>
          <w:sz w:val="28"/>
          <w:szCs w:val="28"/>
        </w:rPr>
        <w:lastRenderedPageBreak/>
        <w:t>числа испытаний, ограничив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ясь одним-двумя, не заботятся о необходимых записях полученных значений, не н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ходят нужного способа систематизации фактического материала. Выдвижение гипотез происходит спонтанно, без должного обоснования, их проверка зачастую не производится вообще, а п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пытки доказательства оканчиваются н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редко неудачей</w:t>
      </w:r>
      <w:r w:rsidR="00C65CDD" w:rsidRPr="00C65CDD">
        <w:rPr>
          <w:color w:val="000000"/>
          <w:sz w:val="28"/>
          <w:szCs w:val="28"/>
        </w:rPr>
        <w:t xml:space="preserve"> [2]</w:t>
      </w:r>
      <w:r w:rsidRPr="000B718B">
        <w:rPr>
          <w:color w:val="000000"/>
          <w:sz w:val="28"/>
          <w:szCs w:val="28"/>
        </w:rPr>
        <w:t>.</w:t>
      </w:r>
    </w:p>
    <w:p w:rsidR="0080598E" w:rsidRPr="000B718B" w:rsidRDefault="0080598E" w:rsidP="00130E3E">
      <w:pPr>
        <w:tabs>
          <w:tab w:val="left" w:pos="1418"/>
          <w:tab w:val="left" w:pos="1843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Урок математики, на котором применяется исследовательский метод, содержит:</w:t>
      </w:r>
    </w:p>
    <w:p w:rsidR="0080598E" w:rsidRPr="000B718B" w:rsidRDefault="0080598E" w:rsidP="00130E3E">
      <w:pPr>
        <w:numPr>
          <w:ilvl w:val="0"/>
          <w:numId w:val="31"/>
        </w:numPr>
        <w:tabs>
          <w:tab w:val="left" w:pos="1418"/>
          <w:tab w:val="left" w:pos="1843"/>
          <w:tab w:val="left" w:pos="453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Ситуацию успеха (ученикам предлагается задание, которое он решает без затруднений)</w:t>
      </w:r>
      <w:r w:rsidR="00620ADB">
        <w:rPr>
          <w:sz w:val="28"/>
          <w:szCs w:val="28"/>
        </w:rPr>
        <w:t>;</w:t>
      </w:r>
    </w:p>
    <w:p w:rsidR="0080598E" w:rsidRPr="000B718B" w:rsidRDefault="0080598E" w:rsidP="00130E3E">
      <w:pPr>
        <w:numPr>
          <w:ilvl w:val="0"/>
          <w:numId w:val="31"/>
        </w:numPr>
        <w:tabs>
          <w:tab w:val="left" w:pos="1418"/>
          <w:tab w:val="left" w:pos="1843"/>
          <w:tab w:val="left" w:pos="453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Ситуацию затруднения (ощущения проблемы). Ученикам предл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гается задача, похожая на предыдущие, но решить до конца они ее не м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гут, так как не имеют необходимых знаний</w:t>
      </w:r>
      <w:r w:rsidR="00620ADB">
        <w:rPr>
          <w:sz w:val="28"/>
          <w:szCs w:val="28"/>
        </w:rPr>
        <w:t>;</w:t>
      </w:r>
    </w:p>
    <w:p w:rsidR="0080598E" w:rsidRPr="000B718B" w:rsidRDefault="0080598E" w:rsidP="00130E3E">
      <w:pPr>
        <w:numPr>
          <w:ilvl w:val="0"/>
          <w:numId w:val="31"/>
        </w:numPr>
        <w:tabs>
          <w:tab w:val="left" w:pos="1418"/>
          <w:tab w:val="left" w:pos="1843"/>
          <w:tab w:val="left" w:pos="453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Постановку учебной проблемы. Учащиеся, осознав проблему, проговаривают ее и говорят, каких им знаний не хватает, для того, чтобы 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шить задачу, выдвигают гипотезы о возможных путях реш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ния задачи;</w:t>
      </w:r>
    </w:p>
    <w:p w:rsidR="0080598E" w:rsidRPr="000B718B" w:rsidRDefault="0080598E" w:rsidP="00130E3E">
      <w:pPr>
        <w:numPr>
          <w:ilvl w:val="0"/>
          <w:numId w:val="31"/>
        </w:numPr>
        <w:tabs>
          <w:tab w:val="left" w:pos="1418"/>
          <w:tab w:val="left" w:pos="1843"/>
          <w:tab w:val="left" w:pos="45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Решение учебной проблемы. Если предложено несколько путей решения проблемы</w:t>
      </w:r>
      <w:r w:rsidR="00620ADB">
        <w:rPr>
          <w:sz w:val="28"/>
          <w:szCs w:val="28"/>
        </w:rPr>
        <w:t>, то возможно деление на группы;</w:t>
      </w:r>
    </w:p>
    <w:p w:rsidR="0080598E" w:rsidRPr="000B718B" w:rsidRDefault="0080598E" w:rsidP="00CD209C">
      <w:pPr>
        <w:numPr>
          <w:ilvl w:val="0"/>
          <w:numId w:val="31"/>
        </w:numPr>
        <w:tabs>
          <w:tab w:val="left" w:pos="1418"/>
          <w:tab w:val="left" w:pos="1843"/>
          <w:tab w:val="left" w:pos="45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Презентация проекта исследовательской деятельности членами каждой группы (проблема – гипотеза – задачи группы – пути решения пр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блемы – выводы).</w:t>
      </w:r>
    </w:p>
    <w:p w:rsidR="00B76661" w:rsidRPr="000B718B" w:rsidRDefault="00B76661" w:rsidP="00CD209C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О</w:t>
      </w:r>
      <w:r w:rsidR="002A59EC">
        <w:rPr>
          <w:color w:val="000000"/>
          <w:sz w:val="28"/>
          <w:szCs w:val="28"/>
        </w:rPr>
        <w:t>дин из путей разработки системы заданий на применение</w:t>
      </w:r>
      <w:r w:rsidRPr="000B718B">
        <w:rPr>
          <w:color w:val="000000"/>
          <w:sz w:val="28"/>
          <w:szCs w:val="28"/>
        </w:rPr>
        <w:t xml:space="preserve"> конкретн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 xml:space="preserve">го знания в незнакомой ситуации можно выразить </w:t>
      </w:r>
      <w:r w:rsidRPr="000B718B">
        <w:rPr>
          <w:rStyle w:val="a4"/>
          <w:color w:val="000000"/>
          <w:sz w:val="28"/>
          <w:szCs w:val="28"/>
          <w:u w:val="single"/>
        </w:rPr>
        <w:t>в виде алгоритма</w:t>
      </w:r>
      <w:r w:rsidRPr="000B718B">
        <w:rPr>
          <w:color w:val="000000"/>
          <w:sz w:val="28"/>
          <w:szCs w:val="28"/>
        </w:rPr>
        <w:t>.</w:t>
      </w:r>
      <w:r w:rsidRPr="000B718B">
        <w:rPr>
          <w:color w:val="000000"/>
          <w:sz w:val="28"/>
          <w:szCs w:val="28"/>
        </w:rPr>
        <w:br/>
      </w:r>
      <w:r w:rsidRPr="000B718B">
        <w:rPr>
          <w:rStyle w:val="a6"/>
          <w:color w:val="000000"/>
          <w:sz w:val="28"/>
          <w:szCs w:val="28"/>
        </w:rPr>
        <w:t>1.Называется конкретное знание (формула, идея, алгоритм)</w:t>
      </w:r>
      <w:r w:rsidRPr="000B718B">
        <w:rPr>
          <w:color w:val="000000"/>
          <w:sz w:val="28"/>
          <w:szCs w:val="28"/>
        </w:rPr>
        <w:br/>
        <w:t>И приво</w:t>
      </w:r>
      <w:r w:rsidR="002A59EC">
        <w:rPr>
          <w:color w:val="000000"/>
          <w:sz w:val="28"/>
          <w:szCs w:val="28"/>
        </w:rPr>
        <w:t>дится простейшая задача, пример</w:t>
      </w:r>
      <w:r w:rsidRPr="000B718B">
        <w:rPr>
          <w:color w:val="000000"/>
          <w:sz w:val="28"/>
          <w:szCs w:val="28"/>
        </w:rPr>
        <w:t xml:space="preserve"> на применение этой формулы.</w:t>
      </w:r>
      <w:r w:rsidRPr="000B718B">
        <w:rPr>
          <w:color w:val="000000"/>
          <w:sz w:val="28"/>
          <w:szCs w:val="28"/>
        </w:rPr>
        <w:br/>
      </w:r>
      <w:r w:rsidRPr="000B718B">
        <w:rPr>
          <w:rStyle w:val="a6"/>
          <w:color w:val="000000"/>
          <w:sz w:val="28"/>
          <w:szCs w:val="28"/>
        </w:rPr>
        <w:t>2. Дается задание на применение этого знания  в аналогичной, сходной ситуации.</w:t>
      </w:r>
      <w:r w:rsidRPr="000B718B">
        <w:rPr>
          <w:color w:val="000000"/>
          <w:sz w:val="28"/>
          <w:szCs w:val="28"/>
        </w:rPr>
        <w:br/>
      </w:r>
      <w:r w:rsidRPr="000B718B">
        <w:rPr>
          <w:rStyle w:val="a6"/>
          <w:color w:val="000000"/>
          <w:sz w:val="28"/>
          <w:szCs w:val="28"/>
        </w:rPr>
        <w:t>3.</w:t>
      </w:r>
      <w:r w:rsidR="00B1601D">
        <w:rPr>
          <w:rStyle w:val="a6"/>
          <w:color w:val="000000"/>
          <w:sz w:val="28"/>
          <w:szCs w:val="28"/>
        </w:rPr>
        <w:t xml:space="preserve"> </w:t>
      </w:r>
      <w:r w:rsidRPr="000B718B">
        <w:rPr>
          <w:rStyle w:val="a6"/>
          <w:color w:val="000000"/>
          <w:sz w:val="28"/>
          <w:szCs w:val="28"/>
        </w:rPr>
        <w:t>Такое же задание, но в частично но</w:t>
      </w:r>
      <w:r w:rsidR="00302735">
        <w:rPr>
          <w:rStyle w:val="a6"/>
          <w:color w:val="000000"/>
          <w:sz w:val="28"/>
          <w:szCs w:val="28"/>
        </w:rPr>
        <w:t>вой (</w:t>
      </w:r>
      <w:r w:rsidRPr="000B718B">
        <w:rPr>
          <w:rStyle w:val="a6"/>
          <w:color w:val="000000"/>
          <w:sz w:val="28"/>
          <w:szCs w:val="28"/>
        </w:rPr>
        <w:t>измененной) ситуации.</w:t>
      </w:r>
      <w:r w:rsidRPr="000B718B">
        <w:rPr>
          <w:color w:val="000000"/>
          <w:sz w:val="28"/>
          <w:szCs w:val="28"/>
        </w:rPr>
        <w:br/>
      </w:r>
      <w:r w:rsidRPr="000B718B">
        <w:rPr>
          <w:rStyle w:val="a6"/>
          <w:color w:val="000000"/>
          <w:sz w:val="28"/>
          <w:szCs w:val="28"/>
        </w:rPr>
        <w:t>4.</w:t>
      </w:r>
      <w:r w:rsidR="00B1601D">
        <w:rPr>
          <w:rStyle w:val="a6"/>
          <w:color w:val="000000"/>
          <w:sz w:val="28"/>
          <w:szCs w:val="28"/>
        </w:rPr>
        <w:t xml:space="preserve"> </w:t>
      </w:r>
      <w:r w:rsidRPr="000B718B">
        <w:rPr>
          <w:rStyle w:val="a6"/>
          <w:color w:val="000000"/>
          <w:sz w:val="28"/>
          <w:szCs w:val="28"/>
        </w:rPr>
        <w:t>В незнакомой, нестандартной ситуации.</w:t>
      </w:r>
    </w:p>
    <w:p w:rsidR="00BD2FED" w:rsidRDefault="00BD2FED" w:rsidP="000B71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color w:val="000000"/>
          <w:sz w:val="28"/>
          <w:szCs w:val="28"/>
        </w:rPr>
        <w:t>В математике исследование – образ мышления, исследование должно быть доступно ученику.</w:t>
      </w:r>
      <w:r w:rsidR="002A59EC">
        <w:rPr>
          <w:color w:val="000000"/>
          <w:sz w:val="28"/>
          <w:szCs w:val="28"/>
        </w:rPr>
        <w:t xml:space="preserve"> Задача учителя</w:t>
      </w:r>
      <w:r w:rsidRPr="000B718B">
        <w:rPr>
          <w:color w:val="000000"/>
          <w:sz w:val="28"/>
          <w:szCs w:val="28"/>
        </w:rPr>
        <w:t xml:space="preserve"> создать условия, при которых уч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 xml:space="preserve">ник </w:t>
      </w:r>
      <w:r w:rsidR="002A59EC">
        <w:rPr>
          <w:color w:val="000000"/>
          <w:sz w:val="28"/>
          <w:szCs w:val="28"/>
        </w:rPr>
        <w:lastRenderedPageBreak/>
        <w:t>мог бы применять новые знания в</w:t>
      </w:r>
      <w:r w:rsidRPr="000B718B">
        <w:rPr>
          <w:color w:val="000000"/>
          <w:sz w:val="28"/>
          <w:szCs w:val="28"/>
        </w:rPr>
        <w:t xml:space="preserve"> незнакомой нестандартной ситуации.</w:t>
      </w:r>
    </w:p>
    <w:p w:rsidR="00866DEE" w:rsidRPr="000B718B" w:rsidRDefault="00866DEE" w:rsidP="00866D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Наиболее ярким воплощением интеграции наук, основанной на глуб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кой их взаимосвязи, представляется интеграция физики,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математики, инфо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матики.</w:t>
      </w:r>
      <w:r w:rsidR="002A59EC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Такие уроки имеют самые большие возможности интеграции и ре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лизации межпредметных связей,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т.к. интегрированные уроки — один из п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тей реализации ФГОС</w:t>
      </w:r>
      <w:r w:rsidR="002A59EC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ООО.</w:t>
      </w:r>
      <w:r w:rsidR="002A59EC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Данные уроки проводятся при изучении кру</w:t>
      </w:r>
      <w:r w:rsidRPr="000B718B">
        <w:rPr>
          <w:sz w:val="28"/>
          <w:szCs w:val="28"/>
        </w:rPr>
        <w:t>п</w:t>
      </w:r>
      <w:r w:rsidRPr="000B718B">
        <w:rPr>
          <w:sz w:val="28"/>
          <w:szCs w:val="28"/>
        </w:rPr>
        <w:t>ных тем программы или в конце учебной четверти, года (итоговый урок). На уро</w:t>
      </w:r>
      <w:r w:rsidR="002A59EC">
        <w:rPr>
          <w:sz w:val="28"/>
          <w:szCs w:val="28"/>
        </w:rPr>
        <w:t xml:space="preserve">ках </w:t>
      </w:r>
      <w:r w:rsidRPr="000B718B">
        <w:rPr>
          <w:sz w:val="28"/>
          <w:szCs w:val="28"/>
        </w:rPr>
        <w:t>выполнятся</w:t>
      </w:r>
      <w:r w:rsidR="002A59EC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большая проектная (исследовательская работа). На т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ких уроках выигрывает каждый учитель и в первую очередь сам обучающи</w:t>
      </w:r>
      <w:r w:rsidRPr="000B718B">
        <w:rPr>
          <w:sz w:val="28"/>
          <w:szCs w:val="28"/>
        </w:rPr>
        <w:t>й</w:t>
      </w:r>
      <w:r w:rsidRPr="000B718B">
        <w:rPr>
          <w:sz w:val="28"/>
          <w:szCs w:val="28"/>
        </w:rPr>
        <w:t>ся, которому предоставляется возможность проявить свои знания в целос</w:t>
      </w:r>
      <w:r w:rsidRPr="000B718B">
        <w:rPr>
          <w:sz w:val="28"/>
          <w:szCs w:val="28"/>
        </w:rPr>
        <w:t>т</w:t>
      </w:r>
      <w:r w:rsidRPr="000B718B">
        <w:rPr>
          <w:sz w:val="28"/>
          <w:szCs w:val="28"/>
        </w:rPr>
        <w:t>ном подходе к окружающему миру</w:t>
      </w:r>
      <w:r w:rsidR="00C65CDD" w:rsidRPr="00C65CDD">
        <w:rPr>
          <w:sz w:val="28"/>
          <w:szCs w:val="28"/>
        </w:rPr>
        <w:t xml:space="preserve"> [3]</w:t>
      </w:r>
      <w:r w:rsidRPr="000B718B">
        <w:rPr>
          <w:sz w:val="28"/>
          <w:szCs w:val="28"/>
        </w:rPr>
        <w:t>.</w:t>
      </w:r>
    </w:p>
    <w:p w:rsidR="00866DEE" w:rsidRDefault="00866DEE" w:rsidP="00866DE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Использование исследований на уроках способствует сближению обр</w:t>
      </w:r>
      <w:r w:rsidRPr="000B718B">
        <w:rPr>
          <w:color w:val="000000"/>
          <w:sz w:val="28"/>
          <w:szCs w:val="28"/>
        </w:rPr>
        <w:t>а</w:t>
      </w:r>
      <w:r w:rsidRPr="000B718B">
        <w:rPr>
          <w:color w:val="000000"/>
          <w:sz w:val="28"/>
          <w:szCs w:val="28"/>
        </w:rPr>
        <w:t>зования и науки, так как в обучение внедряются практические методы иссл</w:t>
      </w:r>
      <w:r w:rsidRPr="000B718B">
        <w:rPr>
          <w:color w:val="000000"/>
          <w:sz w:val="28"/>
          <w:szCs w:val="28"/>
        </w:rPr>
        <w:t>е</w:t>
      </w:r>
      <w:r w:rsidRPr="000B718B">
        <w:rPr>
          <w:color w:val="000000"/>
          <w:sz w:val="28"/>
          <w:szCs w:val="28"/>
        </w:rPr>
        <w:t>дования объектов и явлений природы – наблюдения и эксперименты, кот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рые являются специфичной формой практики. Их педагогическая ценность в том, что они помогают учителю подвести учащихся к самостоятельному мышлению и самостоятельной практической деятельности; способствуют формированию у школьников таких качеств, как вдумчивость, терпеливость, настойчивость, выдержка, аккуратность, сообразительность; развивают и</w:t>
      </w:r>
      <w:r w:rsidRPr="000B718B">
        <w:rPr>
          <w:color w:val="000000"/>
          <w:sz w:val="28"/>
          <w:szCs w:val="28"/>
        </w:rPr>
        <w:t>с</w:t>
      </w:r>
      <w:r w:rsidRPr="000B718B">
        <w:rPr>
          <w:color w:val="000000"/>
          <w:sz w:val="28"/>
          <w:szCs w:val="28"/>
        </w:rPr>
        <w:t>следовательский подход к изучаемым технологическим процессам</w:t>
      </w:r>
      <w:r w:rsidR="00C65CDD" w:rsidRPr="00C65CDD">
        <w:rPr>
          <w:color w:val="000000"/>
          <w:sz w:val="28"/>
          <w:szCs w:val="28"/>
        </w:rPr>
        <w:t xml:space="preserve"> [7]</w:t>
      </w:r>
      <w:r w:rsidRPr="000B718B">
        <w:rPr>
          <w:color w:val="000000"/>
          <w:sz w:val="28"/>
          <w:szCs w:val="28"/>
        </w:rPr>
        <w:t>.</w:t>
      </w:r>
    </w:p>
    <w:p w:rsidR="00876C55" w:rsidRPr="000B718B" w:rsidRDefault="00876C55" w:rsidP="00876C55">
      <w:pPr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заключение нужно отметить, что формирование навыков исследов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тельской деятельности в преподавании математики является залогом высок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го уровня знаний уч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 xml:space="preserve">щихся по предмету. </w:t>
      </w:r>
    </w:p>
    <w:p w:rsidR="00B1601D" w:rsidRDefault="00876C55" w:rsidP="000B71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7CA" w:rsidRDefault="00B1601D" w:rsidP="00D921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07CA" w:rsidRPr="000B718B">
        <w:rPr>
          <w:b/>
          <w:sz w:val="28"/>
          <w:szCs w:val="28"/>
        </w:rPr>
        <w:lastRenderedPageBreak/>
        <w:t xml:space="preserve">Глава </w:t>
      </w:r>
      <w:r w:rsidR="00D607CA" w:rsidRPr="000B718B">
        <w:rPr>
          <w:b/>
          <w:sz w:val="28"/>
          <w:szCs w:val="28"/>
          <w:lang w:val="en-US"/>
        </w:rPr>
        <w:t>II</w:t>
      </w:r>
      <w:r w:rsidR="00D607CA" w:rsidRPr="000B718B">
        <w:rPr>
          <w:b/>
          <w:sz w:val="28"/>
          <w:szCs w:val="28"/>
        </w:rPr>
        <w:t xml:space="preserve">. Содержание и методика формирования </w:t>
      </w:r>
      <w:r w:rsidR="00D607CA">
        <w:rPr>
          <w:b/>
          <w:bCs/>
          <w:sz w:val="28"/>
          <w:szCs w:val="28"/>
        </w:rPr>
        <w:t>исследовател</w:t>
      </w:r>
      <w:r w:rsidR="00D607CA">
        <w:rPr>
          <w:b/>
          <w:bCs/>
          <w:sz w:val="28"/>
          <w:szCs w:val="28"/>
        </w:rPr>
        <w:t>ь</w:t>
      </w:r>
      <w:r w:rsidR="00D607CA">
        <w:rPr>
          <w:b/>
          <w:bCs/>
          <w:sz w:val="28"/>
          <w:szCs w:val="28"/>
        </w:rPr>
        <w:t>ской деятельности</w:t>
      </w:r>
      <w:r w:rsidR="00D607CA" w:rsidRPr="000B718B">
        <w:rPr>
          <w:b/>
          <w:bCs/>
          <w:sz w:val="28"/>
          <w:szCs w:val="28"/>
        </w:rPr>
        <w:t xml:space="preserve"> в рамках ФГОС второго поколения</w:t>
      </w:r>
      <w:r w:rsidR="00D607CA">
        <w:rPr>
          <w:b/>
          <w:bCs/>
          <w:sz w:val="28"/>
          <w:szCs w:val="28"/>
        </w:rPr>
        <w:t>.</w:t>
      </w:r>
      <w:r w:rsidR="00D607CA" w:rsidRPr="000B718B">
        <w:rPr>
          <w:sz w:val="28"/>
          <w:szCs w:val="28"/>
        </w:rPr>
        <w:t xml:space="preserve"> </w:t>
      </w:r>
    </w:p>
    <w:p w:rsidR="00D607CA" w:rsidRPr="00D607CA" w:rsidRDefault="00D607CA" w:rsidP="00D607CA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607CA">
        <w:rPr>
          <w:i/>
          <w:sz w:val="28"/>
          <w:szCs w:val="28"/>
        </w:rPr>
        <w:t xml:space="preserve">2.1. </w:t>
      </w:r>
      <w:r w:rsidRPr="00D607CA">
        <w:rPr>
          <w:i/>
          <w:color w:val="000000"/>
          <w:sz w:val="28"/>
          <w:szCs w:val="28"/>
        </w:rPr>
        <w:t>Развитие исследовательских умений и навыков во внеурочной</w:t>
      </w:r>
      <w:r w:rsidRPr="00D607CA">
        <w:rPr>
          <w:i/>
          <w:color w:val="000000"/>
          <w:sz w:val="28"/>
          <w:szCs w:val="28"/>
        </w:rPr>
        <w:br/>
        <w:t xml:space="preserve"> де</w:t>
      </w:r>
      <w:r w:rsidRPr="00D607CA">
        <w:rPr>
          <w:i/>
          <w:color w:val="000000"/>
          <w:sz w:val="28"/>
          <w:szCs w:val="28"/>
        </w:rPr>
        <w:t>я</w:t>
      </w:r>
      <w:r w:rsidRPr="00D607CA">
        <w:rPr>
          <w:i/>
          <w:color w:val="000000"/>
          <w:sz w:val="28"/>
          <w:szCs w:val="28"/>
        </w:rPr>
        <w:t>тельности.</w:t>
      </w:r>
    </w:p>
    <w:p w:rsidR="00876C55" w:rsidRPr="000B718B" w:rsidRDefault="00876C55" w:rsidP="00876C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B718B">
        <w:rPr>
          <w:sz w:val="28"/>
          <w:szCs w:val="28"/>
        </w:rPr>
        <w:t>Образовательный процесс не ограничивается только рамками урока, значительную роль играет дополнительное образование школьников. Нау</w:t>
      </w:r>
      <w:r w:rsidRPr="000B718B">
        <w:rPr>
          <w:sz w:val="28"/>
          <w:szCs w:val="28"/>
        </w:rPr>
        <w:t>ч</w:t>
      </w:r>
      <w:r w:rsidRPr="000B718B">
        <w:rPr>
          <w:sz w:val="28"/>
          <w:szCs w:val="28"/>
        </w:rPr>
        <w:t>но-исследовательская деятельность неотъемлемая часть образования, пр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цесса развития гармонической личности. Это наиболее сложная форма орг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низ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 xml:space="preserve">ции </w:t>
      </w:r>
      <w:r w:rsidRPr="000B718B">
        <w:rPr>
          <w:color w:val="000000"/>
          <w:sz w:val="28"/>
          <w:szCs w:val="28"/>
        </w:rPr>
        <w:t>внеурочн</w:t>
      </w:r>
      <w:r>
        <w:rPr>
          <w:color w:val="000000"/>
          <w:sz w:val="28"/>
          <w:szCs w:val="28"/>
        </w:rPr>
        <w:t>ой</w:t>
      </w:r>
      <w:r w:rsidRPr="000B718B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="00C65CDD" w:rsidRPr="00620ADB">
        <w:rPr>
          <w:color w:val="000000"/>
          <w:sz w:val="28"/>
          <w:szCs w:val="28"/>
        </w:rPr>
        <w:t xml:space="preserve"> [3]</w:t>
      </w:r>
      <w:r w:rsidRPr="000B718B">
        <w:rPr>
          <w:sz w:val="28"/>
          <w:szCs w:val="28"/>
        </w:rPr>
        <w:t>.</w:t>
      </w:r>
    </w:p>
    <w:p w:rsidR="00D83518" w:rsidRPr="000B718B" w:rsidRDefault="00D83518" w:rsidP="00876C5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718B">
        <w:rPr>
          <w:color w:val="000000"/>
          <w:sz w:val="28"/>
          <w:szCs w:val="28"/>
        </w:rPr>
        <w:t>Учащиеся  не только участвуют в различных мероприятиях, но и сп</w:t>
      </w:r>
      <w:r w:rsidRPr="000B718B">
        <w:rPr>
          <w:color w:val="000000"/>
          <w:sz w:val="28"/>
          <w:szCs w:val="28"/>
        </w:rPr>
        <w:t>о</w:t>
      </w:r>
      <w:r w:rsidRPr="000B718B">
        <w:rPr>
          <w:color w:val="000000"/>
          <w:sz w:val="28"/>
          <w:szCs w:val="28"/>
        </w:rPr>
        <w:t>собны самостоятельно проводить и даже разрабатывать формы и задания конкурсов, игр и викторин</w:t>
      </w:r>
      <w:r w:rsidR="00620ADB" w:rsidRPr="00620ADB">
        <w:rPr>
          <w:color w:val="000000"/>
          <w:sz w:val="28"/>
          <w:szCs w:val="28"/>
        </w:rPr>
        <w:t xml:space="preserve"> [6]</w:t>
      </w:r>
      <w:r w:rsidRPr="000B718B">
        <w:rPr>
          <w:color w:val="000000"/>
          <w:sz w:val="28"/>
          <w:szCs w:val="28"/>
        </w:rPr>
        <w:t xml:space="preserve">. </w:t>
      </w:r>
    </w:p>
    <w:p w:rsidR="00D83518" w:rsidRPr="000B718B" w:rsidRDefault="00D83518" w:rsidP="000B718B">
      <w:pPr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8-9 классах начинают написание исследовательских работ. При этом учащийся действует в соответствии со своими интересами и предпочтени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ми, занимает творческую, авторскую позицию при выполнении исследов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ния, т. е. самостоятельно ставит цели своей деятельности. Из этого следует, что на каждом этапе исследований нужно дать учащемуся определенную свободу в работе, иногда даже в ущерб методике, - иначе исследование м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жет постепенно превратиться в обычную при репродуктивной системе об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чения последовательность стандартных учебных этапов.</w:t>
      </w:r>
    </w:p>
    <w:p w:rsidR="00D83518" w:rsidRPr="000B718B" w:rsidRDefault="00D83518" w:rsidP="000B718B">
      <w:pPr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результаты освоения умений и навыков исследовательской деятел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ности на уроках  и во внеурочной деятельности к окончанию основной шк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 xml:space="preserve">лы у </w:t>
      </w:r>
      <w:r w:rsidR="00D921B2">
        <w:rPr>
          <w:sz w:val="28"/>
          <w:szCs w:val="28"/>
        </w:rPr>
        <w:t>уча</w:t>
      </w:r>
      <w:r w:rsidRPr="000B718B">
        <w:rPr>
          <w:sz w:val="28"/>
          <w:szCs w:val="28"/>
        </w:rPr>
        <w:t>щихся происходит</w:t>
      </w:r>
      <w:r w:rsidR="00D921B2">
        <w:rPr>
          <w:sz w:val="28"/>
          <w:szCs w:val="28"/>
        </w:rPr>
        <w:t>: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усвоение алгоритма научного исследования, что способствует формированию научного мировоззрения учащихся; значительно расш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 xml:space="preserve">ряется кругозор учащихся в предметных областях; 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 xml:space="preserve">овладение универсальными способами учебной деятельности, что дает импульс к саморазвитию, способности к анализу, целеполаганию, организации, контролю и самооценке; 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lastRenderedPageBreak/>
        <w:t>формирование разнообразных умений и навыков работы с книгой и другими источниками информации;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 xml:space="preserve">формирование социального опыта учащихся в труде и общении, повышении социального статуса; </w:t>
      </w:r>
    </w:p>
    <w:p w:rsidR="00D83518" w:rsidRPr="000B718B" w:rsidRDefault="00D83518" w:rsidP="000B718B">
      <w:pPr>
        <w:pStyle w:val="a7"/>
        <w:numPr>
          <w:ilvl w:val="0"/>
          <w:numId w:val="1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возможность профессионального самоопределения, опираясь на тот социальный опыт, что приобретен во время исследовательской раб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 xml:space="preserve">ты в школе. </w:t>
      </w:r>
    </w:p>
    <w:p w:rsidR="00F93730" w:rsidRPr="000B718B" w:rsidRDefault="00F93730" w:rsidP="000B718B">
      <w:pPr>
        <w:pStyle w:val="z-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18B">
        <w:rPr>
          <w:rFonts w:ascii="Times New Roman" w:hAnsi="Times New Roman" w:cs="Times New Roman"/>
          <w:sz w:val="28"/>
          <w:szCs w:val="28"/>
        </w:rPr>
        <w:t>Конец формы</w:t>
      </w:r>
    </w:p>
    <w:p w:rsidR="00F22CA6" w:rsidRPr="000B718B" w:rsidRDefault="00F22CA6" w:rsidP="00876C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Детская исследовательская деятельность</w:t>
      </w:r>
      <w:r w:rsidR="002A59EC">
        <w:rPr>
          <w:sz w:val="28"/>
          <w:szCs w:val="28"/>
        </w:rPr>
        <w:t xml:space="preserve">, несомненно, является одним из </w:t>
      </w:r>
      <w:r w:rsidRPr="000B718B">
        <w:rPr>
          <w:sz w:val="28"/>
          <w:szCs w:val="28"/>
        </w:rPr>
        <w:t>самых эффективных подходов к</w:t>
      </w:r>
      <w:r w:rsidR="002A59EC">
        <w:rPr>
          <w:sz w:val="28"/>
          <w:szCs w:val="28"/>
        </w:rPr>
        <w:t xml:space="preserve"> образовательному и </w:t>
      </w:r>
      <w:r w:rsidRPr="000B718B">
        <w:rPr>
          <w:sz w:val="28"/>
          <w:szCs w:val="28"/>
        </w:rPr>
        <w:t>воспитательному процессу. В процессе исследовательской деятельности школьники осваивают навыки не пассивного усвоения пред</w:t>
      </w:r>
      <w:r w:rsidR="002A59EC">
        <w:rPr>
          <w:sz w:val="28"/>
          <w:szCs w:val="28"/>
        </w:rPr>
        <w:t xml:space="preserve">лагаемых им учителями знаний, а </w:t>
      </w:r>
      <w:r w:rsidRPr="000B718B">
        <w:rPr>
          <w:sz w:val="28"/>
          <w:szCs w:val="28"/>
        </w:rPr>
        <w:t>учатся самостоятельно получить эти знания, что является более эффективным сп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собом образования. Исследовательский</w:t>
      </w:r>
      <w:r w:rsidR="002A59EC">
        <w:rPr>
          <w:sz w:val="28"/>
          <w:szCs w:val="28"/>
        </w:rPr>
        <w:t xml:space="preserve"> способ образования избавлен от 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мой большой проблемы традиционного образова</w:t>
      </w:r>
      <w:r w:rsidR="002A59EC">
        <w:rPr>
          <w:sz w:val="28"/>
          <w:szCs w:val="28"/>
        </w:rPr>
        <w:t xml:space="preserve">ния — отсутствия </w:t>
      </w:r>
      <w:r w:rsidRPr="000B718B">
        <w:rPr>
          <w:sz w:val="28"/>
          <w:szCs w:val="28"/>
        </w:rPr>
        <w:t>познав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тельного интереса обучающихся. При явной эффективности исследовател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ского подхода, существуют</w:t>
      </w:r>
      <w:r w:rsidR="002A59EC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серьезные проблемы в его организации, так как исследовательская деятельность — специфический вид деятельности челов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ка и требует определенной базы</w:t>
      </w:r>
      <w:r w:rsidR="00C65CDD" w:rsidRPr="00C65CDD">
        <w:rPr>
          <w:sz w:val="28"/>
          <w:szCs w:val="28"/>
        </w:rPr>
        <w:t xml:space="preserve"> [1]</w:t>
      </w:r>
      <w:r w:rsidRPr="000B718B">
        <w:rPr>
          <w:sz w:val="28"/>
          <w:szCs w:val="28"/>
        </w:rPr>
        <w:t>.</w:t>
      </w:r>
    </w:p>
    <w:p w:rsidR="00876C55" w:rsidRDefault="00F22CA6" w:rsidP="00876C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Использование данных педагогических технологий на уроке и во вн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урочное время позвол</w:t>
      </w:r>
      <w:r w:rsidR="00620ADB">
        <w:rPr>
          <w:sz w:val="28"/>
          <w:szCs w:val="28"/>
        </w:rPr>
        <w:t>яет</w:t>
      </w:r>
      <w:r w:rsidRPr="000B718B">
        <w:rPr>
          <w:sz w:val="28"/>
          <w:szCs w:val="28"/>
        </w:rPr>
        <w:t xml:space="preserve"> повысить уровень познавательных способностей обучающихся в сфере учебной и внеклассной деятельности, наблюдается п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вышение интереса обучающихся к предмету</w:t>
      </w:r>
      <w:r w:rsidR="00876C55">
        <w:rPr>
          <w:sz w:val="28"/>
          <w:szCs w:val="28"/>
        </w:rPr>
        <w:t>.</w:t>
      </w:r>
    </w:p>
    <w:p w:rsidR="00F22CA6" w:rsidRDefault="002A59EC" w:rsidP="00876C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CA6" w:rsidRPr="000B718B">
        <w:rPr>
          <w:sz w:val="28"/>
          <w:szCs w:val="28"/>
        </w:rPr>
        <w:t>Таким образом, труд, затраченный на управление познавательной де</w:t>
      </w:r>
      <w:r w:rsidR="00F22CA6" w:rsidRPr="000B718B">
        <w:rPr>
          <w:sz w:val="28"/>
          <w:szCs w:val="28"/>
        </w:rPr>
        <w:t>я</w:t>
      </w:r>
      <w:r w:rsidR="00F22CA6" w:rsidRPr="000B718B">
        <w:rPr>
          <w:sz w:val="28"/>
          <w:szCs w:val="28"/>
        </w:rPr>
        <w:t>тельности с помощью использования различных форм, приемов и мет</w:t>
      </w:r>
      <w:r w:rsidR="00F22CA6" w:rsidRPr="000B718B">
        <w:rPr>
          <w:sz w:val="28"/>
          <w:szCs w:val="28"/>
        </w:rPr>
        <w:t>о</w:t>
      </w:r>
      <w:r w:rsidR="00F22CA6" w:rsidRPr="000B718B">
        <w:rPr>
          <w:sz w:val="28"/>
          <w:szCs w:val="28"/>
        </w:rPr>
        <w:t>дов обучения, оправдывает себя во всех отношениях – он повышает качество знаний, продвигает ребенка в общем развитии, помогает преодолевать тру</w:t>
      </w:r>
      <w:r w:rsidR="00F22CA6" w:rsidRPr="000B718B">
        <w:rPr>
          <w:sz w:val="28"/>
          <w:szCs w:val="28"/>
        </w:rPr>
        <w:t>д</w:t>
      </w:r>
      <w:r w:rsidR="00F22CA6" w:rsidRPr="000B718B">
        <w:rPr>
          <w:sz w:val="28"/>
          <w:szCs w:val="28"/>
        </w:rPr>
        <w:t xml:space="preserve">ности, вносит радость в жизнь ребёнка, позволяет вести обучение в зоне </w:t>
      </w:r>
      <w:r w:rsidR="00F22CA6" w:rsidRPr="000B718B">
        <w:rPr>
          <w:sz w:val="28"/>
          <w:szCs w:val="28"/>
        </w:rPr>
        <w:lastRenderedPageBreak/>
        <w:t>ближайшего развития, создаёт благоприятные условия для лучшего взаим</w:t>
      </w:r>
      <w:r w:rsidR="00F22CA6" w:rsidRPr="000B718B">
        <w:rPr>
          <w:sz w:val="28"/>
          <w:szCs w:val="28"/>
        </w:rPr>
        <w:t>о</w:t>
      </w:r>
      <w:r w:rsidR="00F22CA6" w:rsidRPr="000B718B">
        <w:rPr>
          <w:sz w:val="28"/>
          <w:szCs w:val="28"/>
        </w:rPr>
        <w:t>понимания учителя и обучающихся, их с</w:t>
      </w:r>
      <w:r w:rsidR="00F22CA6" w:rsidRPr="000B718B">
        <w:rPr>
          <w:sz w:val="28"/>
          <w:szCs w:val="28"/>
        </w:rPr>
        <w:t>о</w:t>
      </w:r>
      <w:r w:rsidR="00F22CA6" w:rsidRPr="000B718B">
        <w:rPr>
          <w:sz w:val="28"/>
          <w:szCs w:val="28"/>
        </w:rPr>
        <w:t>тру</w:t>
      </w:r>
      <w:r>
        <w:rPr>
          <w:sz w:val="28"/>
          <w:szCs w:val="28"/>
        </w:rPr>
        <w:t xml:space="preserve">дничества в учебном процессе.  </w:t>
      </w:r>
      <w:r w:rsidR="00F22CA6" w:rsidRPr="000B718B">
        <w:rPr>
          <w:sz w:val="28"/>
          <w:szCs w:val="28"/>
        </w:rPr>
        <w:t>Ребёнок становится ищущим, жа</w:t>
      </w:r>
      <w:r w:rsidR="00F22CA6" w:rsidRPr="000B718B">
        <w:rPr>
          <w:sz w:val="28"/>
          <w:szCs w:val="28"/>
        </w:rPr>
        <w:t>ж</w:t>
      </w:r>
      <w:r w:rsidR="00F22CA6" w:rsidRPr="000B718B">
        <w:rPr>
          <w:sz w:val="28"/>
          <w:szCs w:val="28"/>
        </w:rPr>
        <w:t>дущим знаний, неутомимым, творческим, настойчивым и трудолюбивым в соотве</w:t>
      </w:r>
      <w:r w:rsidR="00F22CA6" w:rsidRPr="000B718B">
        <w:rPr>
          <w:sz w:val="28"/>
          <w:szCs w:val="28"/>
        </w:rPr>
        <w:t>т</w:t>
      </w:r>
      <w:r>
        <w:rPr>
          <w:sz w:val="28"/>
          <w:szCs w:val="28"/>
        </w:rPr>
        <w:t>ствии с реализацией ФГОС</w:t>
      </w:r>
      <w:r w:rsidR="00F22CA6" w:rsidRPr="000B718B">
        <w:rPr>
          <w:sz w:val="28"/>
          <w:szCs w:val="28"/>
        </w:rPr>
        <w:t xml:space="preserve"> второго поколения. Навыки исследов</w:t>
      </w:r>
      <w:r w:rsidR="00F22CA6" w:rsidRPr="000B718B">
        <w:rPr>
          <w:sz w:val="28"/>
          <w:szCs w:val="28"/>
        </w:rPr>
        <w:t>а</w:t>
      </w:r>
      <w:r w:rsidR="00F22CA6" w:rsidRPr="000B718B">
        <w:rPr>
          <w:sz w:val="28"/>
          <w:szCs w:val="28"/>
        </w:rPr>
        <w:t>тельской работы школьников являются очень важной образовательно-воспитательной компонентой довузовской подгото</w:t>
      </w:r>
      <w:r w:rsidR="00F22CA6" w:rsidRPr="000B718B">
        <w:rPr>
          <w:sz w:val="28"/>
          <w:szCs w:val="28"/>
        </w:rPr>
        <w:t>в</w:t>
      </w:r>
      <w:r w:rsidR="00F22CA6" w:rsidRPr="000B718B">
        <w:rPr>
          <w:sz w:val="28"/>
          <w:szCs w:val="28"/>
        </w:rPr>
        <w:t>ки старшеклассников</w:t>
      </w:r>
      <w:r w:rsidR="00C65CDD" w:rsidRPr="00C65CDD">
        <w:rPr>
          <w:sz w:val="28"/>
          <w:szCs w:val="28"/>
        </w:rPr>
        <w:t xml:space="preserve"> [3]</w:t>
      </w:r>
      <w:r w:rsidR="00F22CA6" w:rsidRPr="000B718B">
        <w:rPr>
          <w:sz w:val="28"/>
          <w:szCs w:val="28"/>
        </w:rPr>
        <w:t xml:space="preserve">. </w:t>
      </w:r>
    </w:p>
    <w:p w:rsidR="00755103" w:rsidRDefault="002A59EC" w:rsidP="00876C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55103" w:rsidRPr="000B718B">
        <w:rPr>
          <w:sz w:val="28"/>
          <w:szCs w:val="28"/>
        </w:rPr>
        <w:t xml:space="preserve"> н</w:t>
      </w:r>
      <w:r w:rsidR="00755103" w:rsidRPr="000B718B">
        <w:rPr>
          <w:sz w:val="28"/>
          <w:szCs w:val="28"/>
        </w:rPr>
        <w:t>а</w:t>
      </w:r>
      <w:r w:rsidR="00755103" w:rsidRPr="000B718B">
        <w:rPr>
          <w:sz w:val="28"/>
          <w:szCs w:val="28"/>
        </w:rPr>
        <w:t>уч</w:t>
      </w:r>
      <w:r>
        <w:rPr>
          <w:sz w:val="28"/>
          <w:szCs w:val="28"/>
        </w:rPr>
        <w:t>но-исследовательских конференциях и</w:t>
      </w:r>
      <w:r w:rsidR="00755103" w:rsidRPr="000B718B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к ним</w:t>
      </w:r>
      <w:r w:rsidR="00755103" w:rsidRPr="000B718B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ют</w:t>
      </w:r>
      <w:r w:rsidR="00755103" w:rsidRPr="000B718B">
        <w:rPr>
          <w:sz w:val="28"/>
          <w:szCs w:val="28"/>
        </w:rPr>
        <w:t xml:space="preserve"> ребёнку раскрыться, самореализоваться,</w:t>
      </w:r>
      <w:r>
        <w:rPr>
          <w:sz w:val="28"/>
          <w:szCs w:val="28"/>
        </w:rPr>
        <w:t xml:space="preserve"> не</w:t>
      </w:r>
      <w:r w:rsidR="00755103" w:rsidRPr="000B718B">
        <w:rPr>
          <w:sz w:val="28"/>
          <w:szCs w:val="28"/>
        </w:rPr>
        <w:t xml:space="preserve"> только научиться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мому, но и</w:t>
      </w:r>
      <w:r w:rsidR="00755103" w:rsidRPr="000B718B">
        <w:rPr>
          <w:sz w:val="28"/>
          <w:szCs w:val="28"/>
        </w:rPr>
        <w:t xml:space="preserve"> на</w:t>
      </w:r>
      <w:r w:rsidR="00755103" w:rsidRPr="000B718B">
        <w:rPr>
          <w:sz w:val="28"/>
          <w:szCs w:val="28"/>
        </w:rPr>
        <w:t>у</w:t>
      </w:r>
      <w:r>
        <w:rPr>
          <w:sz w:val="28"/>
          <w:szCs w:val="28"/>
        </w:rPr>
        <w:t>чить</w:t>
      </w:r>
      <w:r w:rsidR="00755103" w:rsidRPr="000B718B">
        <w:rPr>
          <w:sz w:val="28"/>
          <w:szCs w:val="28"/>
        </w:rPr>
        <w:t xml:space="preserve"> других.</w:t>
      </w:r>
      <w:r>
        <w:rPr>
          <w:sz w:val="28"/>
          <w:szCs w:val="28"/>
        </w:rPr>
        <w:t xml:space="preserve"> Результатом проделанной работы</w:t>
      </w:r>
      <w:r w:rsidR="00755103" w:rsidRPr="000B718B">
        <w:rPr>
          <w:sz w:val="28"/>
          <w:szCs w:val="28"/>
        </w:rPr>
        <w:t xml:space="preserve"> становится,</w:t>
      </w:r>
      <w:r>
        <w:rPr>
          <w:sz w:val="28"/>
          <w:szCs w:val="28"/>
        </w:rPr>
        <w:t xml:space="preserve"> как</w:t>
      </w:r>
      <w:r w:rsidR="00755103" w:rsidRPr="000B718B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ет</w:t>
      </w:r>
      <w:r w:rsidR="00755103" w:rsidRPr="000B718B">
        <w:rPr>
          <w:sz w:val="28"/>
          <w:szCs w:val="28"/>
        </w:rPr>
        <w:t xml:space="preserve"> пра</w:t>
      </w:r>
      <w:r w:rsidR="00755103" w:rsidRPr="000B718B">
        <w:rPr>
          <w:sz w:val="28"/>
          <w:szCs w:val="28"/>
        </w:rPr>
        <w:t>к</w:t>
      </w:r>
      <w:r w:rsidR="00755103" w:rsidRPr="000B718B">
        <w:rPr>
          <w:sz w:val="28"/>
          <w:szCs w:val="28"/>
        </w:rPr>
        <w:t>тика, рост успеваемости учащихся, рост результативности на очных и заочных конференциях</w:t>
      </w:r>
      <w:r>
        <w:rPr>
          <w:sz w:val="28"/>
          <w:szCs w:val="28"/>
        </w:rPr>
        <w:t xml:space="preserve"> </w:t>
      </w:r>
      <w:r w:rsidR="00755103" w:rsidRPr="000B718B">
        <w:rPr>
          <w:sz w:val="28"/>
          <w:szCs w:val="28"/>
        </w:rPr>
        <w:t>и, как следствие, повышение заинтересова</w:t>
      </w:r>
      <w:r w:rsidR="00755103" w:rsidRPr="000B718B">
        <w:rPr>
          <w:sz w:val="28"/>
          <w:szCs w:val="28"/>
        </w:rPr>
        <w:t>н</w:t>
      </w:r>
      <w:r w:rsidR="00755103" w:rsidRPr="000B718B">
        <w:rPr>
          <w:sz w:val="28"/>
          <w:szCs w:val="28"/>
        </w:rPr>
        <w:t>ности в пре</w:t>
      </w:r>
      <w:r w:rsidR="00755103" w:rsidRPr="000B718B">
        <w:rPr>
          <w:sz w:val="28"/>
          <w:szCs w:val="28"/>
        </w:rPr>
        <w:t>д</w:t>
      </w:r>
      <w:r>
        <w:rPr>
          <w:sz w:val="28"/>
          <w:szCs w:val="28"/>
        </w:rPr>
        <w:t>мете.</w:t>
      </w:r>
      <w:r w:rsidR="00755103" w:rsidRPr="000B718B">
        <w:rPr>
          <w:sz w:val="28"/>
          <w:szCs w:val="28"/>
        </w:rPr>
        <w:t xml:space="preserve"> Очевидно, атмосфера благожелательности, успешности, сотрудничества способствует формированию исследовательской компетен</w:t>
      </w:r>
      <w:r w:rsidR="00755103" w:rsidRPr="000B718B">
        <w:rPr>
          <w:sz w:val="28"/>
          <w:szCs w:val="28"/>
        </w:rPr>
        <w:t>т</w:t>
      </w:r>
      <w:r w:rsidR="00755103" w:rsidRPr="000B718B">
        <w:rPr>
          <w:sz w:val="28"/>
          <w:szCs w:val="28"/>
        </w:rPr>
        <w:t>ности, которая, в свою очередь, повышает образовательную мотивацию уч</w:t>
      </w:r>
      <w:r w:rsidR="00755103" w:rsidRPr="000B718B">
        <w:rPr>
          <w:sz w:val="28"/>
          <w:szCs w:val="28"/>
        </w:rPr>
        <w:t>е</w:t>
      </w:r>
      <w:r w:rsidR="00755103" w:rsidRPr="000B718B">
        <w:rPr>
          <w:sz w:val="28"/>
          <w:szCs w:val="28"/>
        </w:rPr>
        <w:t>ника как к о</w:t>
      </w:r>
      <w:r w:rsidR="00755103" w:rsidRPr="000B718B">
        <w:rPr>
          <w:sz w:val="28"/>
          <w:szCs w:val="28"/>
        </w:rPr>
        <w:t>т</w:t>
      </w:r>
      <w:r w:rsidR="00755103" w:rsidRPr="000B718B">
        <w:rPr>
          <w:sz w:val="28"/>
          <w:szCs w:val="28"/>
        </w:rPr>
        <w:t>дельному предмету, так и к обучению в целом</w:t>
      </w:r>
      <w:r w:rsidR="00C65CDD" w:rsidRPr="00C65CDD">
        <w:rPr>
          <w:sz w:val="28"/>
          <w:szCs w:val="28"/>
        </w:rPr>
        <w:t xml:space="preserve"> [4]</w:t>
      </w:r>
      <w:r w:rsidR="00755103" w:rsidRPr="000B718B">
        <w:rPr>
          <w:sz w:val="28"/>
          <w:szCs w:val="28"/>
        </w:rPr>
        <w:t>.</w:t>
      </w:r>
    </w:p>
    <w:p w:rsidR="00876C55" w:rsidRDefault="00D921B2" w:rsidP="00D921B2">
      <w:pPr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Исследовательская деятельность важна и для педагога, который пол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чает стимул для профессионального самосовершенствования, самообразов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 xml:space="preserve">ния и признания. </w:t>
      </w:r>
    </w:p>
    <w:p w:rsidR="00D921B2" w:rsidRPr="000B718B" w:rsidRDefault="00876C55" w:rsidP="00D921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7CA" w:rsidRPr="00D607CA" w:rsidRDefault="00D607CA" w:rsidP="00755103">
      <w:pPr>
        <w:pStyle w:val="1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607CA">
        <w:rPr>
          <w:b w:val="0"/>
          <w:i/>
          <w:sz w:val="28"/>
          <w:szCs w:val="28"/>
        </w:rPr>
        <w:t>2.2. Формирование умений и навыков исследовательской деятел</w:t>
      </w:r>
      <w:r w:rsidRPr="00D607CA">
        <w:rPr>
          <w:b w:val="0"/>
          <w:i/>
          <w:sz w:val="28"/>
          <w:szCs w:val="28"/>
        </w:rPr>
        <w:t>ь</w:t>
      </w:r>
      <w:r w:rsidRPr="00D607CA">
        <w:rPr>
          <w:b w:val="0"/>
          <w:i/>
          <w:sz w:val="28"/>
          <w:szCs w:val="28"/>
        </w:rPr>
        <w:t>ности обучающихся в контексте введения</w:t>
      </w:r>
      <w:r w:rsidR="00576C0A">
        <w:rPr>
          <w:b w:val="0"/>
          <w:i/>
          <w:sz w:val="28"/>
          <w:szCs w:val="28"/>
        </w:rPr>
        <w:t xml:space="preserve"> </w:t>
      </w:r>
      <w:r w:rsidRPr="00D607CA">
        <w:rPr>
          <w:b w:val="0"/>
          <w:i/>
          <w:sz w:val="28"/>
          <w:szCs w:val="28"/>
        </w:rPr>
        <w:t>ФГОС.</w:t>
      </w:r>
    </w:p>
    <w:p w:rsidR="00141F4C" w:rsidRPr="000B718B" w:rsidRDefault="00141F4C" w:rsidP="0075510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Сегодня мы наблюдаем стремительные изменения во всем обществе, которые требуют от человека новых качеств. Прежде всего – это его спосо</w:t>
      </w:r>
      <w:r w:rsidRPr="000B718B">
        <w:rPr>
          <w:sz w:val="28"/>
          <w:szCs w:val="28"/>
        </w:rPr>
        <w:t>б</w:t>
      </w:r>
      <w:r w:rsidRPr="000B718B">
        <w:rPr>
          <w:sz w:val="28"/>
          <w:szCs w:val="28"/>
        </w:rPr>
        <w:t>ность к творческому мышлению, самостоятельности в принятии решений, инициативности.</w:t>
      </w:r>
    </w:p>
    <w:p w:rsidR="00141F4C" w:rsidRPr="000B718B" w:rsidRDefault="00141F4C" w:rsidP="00D607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Системообразующим компонентов ФГОС второго поколения является результат образования, рассматриваемый в контексте деятельностной пар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дигмы образования. Процесс учения в рамках данной парадигмы понимается не просто как усвоение системы знаний, умений и навыков, составляющих инструментальную основу компетенций учащегося, но и как процесс разв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тия. Главным направлением в работе каждого учителя на ближайшие годы становится осмысление, освоен</w:t>
      </w:r>
      <w:r w:rsidR="00A3773C">
        <w:rPr>
          <w:sz w:val="28"/>
          <w:szCs w:val="28"/>
        </w:rPr>
        <w:t>и</w:t>
      </w:r>
      <w:r w:rsidRPr="000B718B">
        <w:rPr>
          <w:sz w:val="28"/>
          <w:szCs w:val="28"/>
        </w:rPr>
        <w:t>я и внедрение в практику работы системно-деятельностного подхода. Стандарты нового поколения помогают научить ребенка учиться. Традиционный подход к процессу обучения не позволяет создать реальные условия для развития активной личности, способной к пр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дуктивным решениям</w:t>
      </w:r>
      <w:r w:rsidR="00C65CDD" w:rsidRPr="00C65CDD">
        <w:rPr>
          <w:sz w:val="28"/>
          <w:szCs w:val="28"/>
        </w:rPr>
        <w:t xml:space="preserve"> [3]</w:t>
      </w:r>
      <w:r w:rsidRPr="000B718B">
        <w:rPr>
          <w:sz w:val="28"/>
          <w:szCs w:val="28"/>
        </w:rPr>
        <w:t>.</w:t>
      </w:r>
    </w:p>
    <w:p w:rsidR="00141F4C" w:rsidRPr="000B718B" w:rsidRDefault="00141F4C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Сейчас в Российском образовании как никогда актуальна проблема и</w:t>
      </w:r>
      <w:r w:rsidRPr="000B718B">
        <w:rPr>
          <w:sz w:val="28"/>
          <w:szCs w:val="28"/>
        </w:rPr>
        <w:t>н</w:t>
      </w:r>
      <w:r w:rsidRPr="000B718B">
        <w:rPr>
          <w:sz w:val="28"/>
          <w:szCs w:val="28"/>
        </w:rPr>
        <w:t>теграции новых информационных и образовательных технологий в процессе проектно-исследовательской деятельности учащихся как формы проявления и развития их творчества. Оба метода непросто формируют умения, комп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тенции, т.е. умения, непосредственно сопряженные с практической деятел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ностью. Они широко востребованы за счет рационального сочетания теор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тических знаний и их практического применения для решения конкретных проблем</w:t>
      </w:r>
      <w:r w:rsidR="00C65CDD" w:rsidRPr="00C65CDD">
        <w:rPr>
          <w:sz w:val="28"/>
          <w:szCs w:val="28"/>
        </w:rPr>
        <w:t xml:space="preserve"> [5]</w:t>
      </w:r>
      <w:r w:rsidRPr="000B718B">
        <w:rPr>
          <w:sz w:val="28"/>
          <w:szCs w:val="28"/>
        </w:rPr>
        <w:t>.</w:t>
      </w:r>
    </w:p>
    <w:p w:rsidR="00141F4C" w:rsidRPr="000B718B" w:rsidRDefault="00141F4C" w:rsidP="00D607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Исследовательская деятельность учащихся может быть представлена разными способами: предметная исследовательская деятельность учащихся по алгоритму и проектирование и исследовательская деятельность. Необх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димо через различные формы организации: урок, элективный курс, профил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lastRenderedPageBreak/>
        <w:t>ное обучение, групповую, индивидуальную, парную форму работы формир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вать у учащихся навыки проектно-исследовательской деятельности</w:t>
      </w:r>
      <w:r w:rsidR="00C65CDD" w:rsidRPr="00C65CDD">
        <w:rPr>
          <w:sz w:val="28"/>
          <w:szCs w:val="28"/>
        </w:rPr>
        <w:t xml:space="preserve"> [5]</w:t>
      </w:r>
      <w:r w:rsidRPr="000B718B">
        <w:rPr>
          <w:sz w:val="28"/>
          <w:szCs w:val="28"/>
        </w:rPr>
        <w:t>.</w:t>
      </w:r>
    </w:p>
    <w:p w:rsidR="00A3773C" w:rsidRDefault="00141F4C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Такие занятия для учащихся переходят в иное психическое состояние, это другой стиль общения, положительные эмоции, ощущение себя в новом качестве первооткрывателя, исследователя. Всё это даёт им возможность ра</w:t>
      </w:r>
      <w:r w:rsidRPr="000B718B">
        <w:rPr>
          <w:sz w:val="28"/>
          <w:szCs w:val="28"/>
        </w:rPr>
        <w:t>з</w:t>
      </w:r>
      <w:r w:rsidRPr="000B718B">
        <w:rPr>
          <w:sz w:val="28"/>
          <w:szCs w:val="28"/>
        </w:rPr>
        <w:t xml:space="preserve">вивать свои творческие способности, оценивать роль знаний и видеть их применение на практике. </w:t>
      </w:r>
    </w:p>
    <w:p w:rsidR="00E94DE9" w:rsidRPr="000B718B" w:rsidRDefault="00E94DE9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В Федеральном</w:t>
      </w:r>
      <w:r w:rsidR="00576C0A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государственном образовательном стандарте обозн</w:t>
      </w:r>
      <w:r w:rsidRPr="000B718B">
        <w:rPr>
          <w:sz w:val="28"/>
          <w:szCs w:val="28"/>
        </w:rPr>
        <w:t>а</w:t>
      </w:r>
      <w:r w:rsidR="00576C0A">
        <w:rPr>
          <w:sz w:val="28"/>
          <w:szCs w:val="28"/>
        </w:rPr>
        <w:t>чен</w:t>
      </w:r>
      <w:r w:rsidRPr="000B718B">
        <w:rPr>
          <w:sz w:val="28"/>
          <w:szCs w:val="28"/>
        </w:rPr>
        <w:t xml:space="preserve"> компетентност</w:t>
      </w:r>
      <w:r w:rsidR="00576C0A">
        <w:rPr>
          <w:sz w:val="28"/>
          <w:szCs w:val="28"/>
        </w:rPr>
        <w:t>ный подход в обучении. Такой</w:t>
      </w:r>
      <w:r w:rsidRPr="000B718B">
        <w:rPr>
          <w:sz w:val="28"/>
          <w:szCs w:val="28"/>
        </w:rPr>
        <w:t xml:space="preserve"> подход</w:t>
      </w:r>
      <w:r w:rsidR="00576C0A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создае</w:t>
      </w:r>
      <w:r w:rsidR="00576C0A">
        <w:rPr>
          <w:sz w:val="28"/>
          <w:szCs w:val="28"/>
        </w:rPr>
        <w:t>т</w:t>
      </w:r>
      <w:r w:rsidRPr="000B718B">
        <w:rPr>
          <w:sz w:val="28"/>
          <w:szCs w:val="28"/>
        </w:rPr>
        <w:t xml:space="preserve"> усло</w:t>
      </w:r>
      <w:r w:rsidR="00576C0A">
        <w:rPr>
          <w:sz w:val="28"/>
          <w:szCs w:val="28"/>
        </w:rPr>
        <w:t>вия для к</w:t>
      </w:r>
      <w:r w:rsidR="00576C0A">
        <w:rPr>
          <w:sz w:val="28"/>
          <w:szCs w:val="28"/>
        </w:rPr>
        <w:t>а</w:t>
      </w:r>
      <w:r w:rsidR="00576C0A">
        <w:rPr>
          <w:sz w:val="28"/>
          <w:szCs w:val="28"/>
        </w:rPr>
        <w:t>чественного личностно ориентированного обучения. По</w:t>
      </w:r>
      <w:r w:rsidRPr="000B718B">
        <w:rPr>
          <w:sz w:val="28"/>
          <w:szCs w:val="28"/>
        </w:rPr>
        <w:t xml:space="preserve"> мне</w:t>
      </w:r>
      <w:r w:rsidR="00576C0A">
        <w:rPr>
          <w:sz w:val="28"/>
          <w:szCs w:val="28"/>
        </w:rPr>
        <w:t>нию</w:t>
      </w:r>
      <w:r w:rsidRPr="000B718B">
        <w:rPr>
          <w:sz w:val="28"/>
          <w:szCs w:val="28"/>
        </w:rPr>
        <w:t xml:space="preserve"> со</w:t>
      </w:r>
      <w:r w:rsidR="00576C0A">
        <w:rPr>
          <w:sz w:val="28"/>
          <w:szCs w:val="28"/>
        </w:rPr>
        <w:t>време</w:t>
      </w:r>
      <w:r w:rsidR="00576C0A">
        <w:rPr>
          <w:sz w:val="28"/>
          <w:szCs w:val="28"/>
        </w:rPr>
        <w:t>н</w:t>
      </w:r>
      <w:r w:rsidR="00576C0A">
        <w:rPr>
          <w:sz w:val="28"/>
          <w:szCs w:val="28"/>
        </w:rPr>
        <w:t>ных педагогов, само приобретение жизненно важных</w:t>
      </w:r>
      <w:r w:rsidRPr="000B718B">
        <w:rPr>
          <w:sz w:val="28"/>
          <w:szCs w:val="28"/>
        </w:rPr>
        <w:t xml:space="preserve"> компетен</w:t>
      </w:r>
      <w:r w:rsidR="00576C0A">
        <w:rPr>
          <w:sz w:val="28"/>
          <w:szCs w:val="28"/>
        </w:rPr>
        <w:t>ций</w:t>
      </w:r>
      <w:r w:rsidRPr="000B718B">
        <w:rPr>
          <w:sz w:val="28"/>
          <w:szCs w:val="28"/>
        </w:rPr>
        <w:t xml:space="preserve"> да</w:t>
      </w:r>
      <w:r w:rsidR="00576C0A">
        <w:rPr>
          <w:sz w:val="28"/>
          <w:szCs w:val="28"/>
        </w:rPr>
        <w:t>ет ч</w:t>
      </w:r>
      <w:r w:rsidR="00576C0A">
        <w:rPr>
          <w:sz w:val="28"/>
          <w:szCs w:val="28"/>
        </w:rPr>
        <w:t>е</w:t>
      </w:r>
      <w:r w:rsidR="00576C0A">
        <w:rPr>
          <w:sz w:val="28"/>
          <w:szCs w:val="28"/>
        </w:rPr>
        <w:t>ловеку возможность ориентироваться в современном</w:t>
      </w:r>
      <w:r w:rsidRPr="000B718B">
        <w:rPr>
          <w:sz w:val="28"/>
          <w:szCs w:val="28"/>
        </w:rPr>
        <w:t xml:space="preserve"> общест</w:t>
      </w:r>
      <w:r w:rsidR="00576C0A">
        <w:rPr>
          <w:sz w:val="28"/>
          <w:szCs w:val="28"/>
        </w:rPr>
        <w:t>ве,</w:t>
      </w:r>
      <w:r w:rsidRPr="000B718B">
        <w:rPr>
          <w:sz w:val="28"/>
          <w:szCs w:val="28"/>
        </w:rPr>
        <w:t xml:space="preserve"> форм</w:t>
      </w:r>
      <w:r w:rsidRPr="000B718B">
        <w:rPr>
          <w:sz w:val="28"/>
          <w:szCs w:val="28"/>
        </w:rPr>
        <w:t>и</w:t>
      </w:r>
      <w:r w:rsidR="00576C0A">
        <w:rPr>
          <w:sz w:val="28"/>
          <w:szCs w:val="28"/>
        </w:rPr>
        <w:t>рует способность</w:t>
      </w:r>
      <w:r w:rsidRPr="000B718B">
        <w:rPr>
          <w:sz w:val="28"/>
          <w:szCs w:val="28"/>
        </w:rPr>
        <w:t xml:space="preserve"> </w:t>
      </w:r>
      <w:r w:rsidR="00576C0A">
        <w:rPr>
          <w:sz w:val="28"/>
          <w:szCs w:val="28"/>
        </w:rPr>
        <w:t>личности быстро реагировать на запросы</w:t>
      </w:r>
      <w:r w:rsidRPr="000B718B">
        <w:rPr>
          <w:sz w:val="28"/>
          <w:szCs w:val="28"/>
        </w:rPr>
        <w:t xml:space="preserve"> времени</w:t>
      </w:r>
      <w:r w:rsidR="00C65CDD" w:rsidRPr="00C65CDD">
        <w:rPr>
          <w:sz w:val="28"/>
          <w:szCs w:val="28"/>
        </w:rPr>
        <w:t xml:space="preserve"> [7]</w:t>
      </w:r>
      <w:r w:rsidR="00A3773C">
        <w:rPr>
          <w:sz w:val="28"/>
          <w:szCs w:val="28"/>
        </w:rPr>
        <w:t>.</w:t>
      </w:r>
    </w:p>
    <w:p w:rsidR="00A3773C" w:rsidRDefault="00E94DE9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Рассмотрим</w:t>
      </w:r>
      <w:r w:rsidR="00576C0A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исследовательскую</w:t>
      </w:r>
      <w:r w:rsidR="00576C0A">
        <w:rPr>
          <w:sz w:val="28"/>
          <w:szCs w:val="28"/>
        </w:rPr>
        <w:t xml:space="preserve"> </w:t>
      </w:r>
      <w:r w:rsidR="002A59EC">
        <w:rPr>
          <w:sz w:val="28"/>
          <w:szCs w:val="28"/>
        </w:rPr>
        <w:t>компетентность.</w:t>
      </w:r>
      <w:r w:rsidRPr="000B718B">
        <w:rPr>
          <w:sz w:val="28"/>
          <w:szCs w:val="28"/>
        </w:rPr>
        <w:t xml:space="preserve"> </w:t>
      </w:r>
      <w:r w:rsidR="00A3773C">
        <w:rPr>
          <w:sz w:val="28"/>
          <w:szCs w:val="28"/>
        </w:rPr>
        <w:t>О</w:t>
      </w:r>
      <w:r w:rsidR="002A59EC">
        <w:rPr>
          <w:sz w:val="28"/>
          <w:szCs w:val="28"/>
        </w:rPr>
        <w:t>на</w:t>
      </w:r>
      <w:r w:rsidRPr="000B718B">
        <w:rPr>
          <w:sz w:val="28"/>
          <w:szCs w:val="28"/>
        </w:rPr>
        <w:t xml:space="preserve"> включает в се</w:t>
      </w:r>
      <w:r w:rsidR="002A59EC">
        <w:rPr>
          <w:sz w:val="28"/>
          <w:szCs w:val="28"/>
        </w:rPr>
        <w:t>бя информационные компетенции: поиск знаний, отбор,</w:t>
      </w:r>
      <w:r w:rsidRPr="000B718B">
        <w:rPr>
          <w:sz w:val="28"/>
          <w:szCs w:val="28"/>
        </w:rPr>
        <w:t xml:space="preserve"> систематизацию, обобщение и анализ. Организационные компетенции — выдвижение ги</w:t>
      </w:r>
      <w:r w:rsidR="00576C0A">
        <w:rPr>
          <w:sz w:val="28"/>
          <w:szCs w:val="28"/>
        </w:rPr>
        <w:t>пот</w:t>
      </w:r>
      <w:r w:rsidR="00576C0A">
        <w:rPr>
          <w:sz w:val="28"/>
          <w:szCs w:val="28"/>
        </w:rPr>
        <w:t>е</w:t>
      </w:r>
      <w:r w:rsidR="00576C0A">
        <w:rPr>
          <w:sz w:val="28"/>
          <w:szCs w:val="28"/>
        </w:rPr>
        <w:t>зы, постановка цели, задач, поиск методов решения,</w:t>
      </w:r>
      <w:r w:rsidRPr="000B718B">
        <w:rPr>
          <w:sz w:val="28"/>
          <w:szCs w:val="28"/>
        </w:rPr>
        <w:t xml:space="preserve"> обоснов</w:t>
      </w:r>
      <w:r w:rsidR="00576C0A">
        <w:rPr>
          <w:sz w:val="28"/>
          <w:szCs w:val="28"/>
        </w:rPr>
        <w:t>ание той или  иной методики. Сюда</w:t>
      </w:r>
      <w:r w:rsidRPr="000B718B">
        <w:rPr>
          <w:sz w:val="28"/>
          <w:szCs w:val="28"/>
        </w:rPr>
        <w:t xml:space="preserve"> же относятся коммуникативные компе</w:t>
      </w:r>
      <w:r w:rsidR="00576C0A">
        <w:rPr>
          <w:sz w:val="28"/>
          <w:szCs w:val="28"/>
        </w:rPr>
        <w:t>тенции, ум</w:t>
      </w:r>
      <w:r w:rsidR="00576C0A">
        <w:rPr>
          <w:sz w:val="28"/>
          <w:szCs w:val="28"/>
        </w:rPr>
        <w:t>е</w:t>
      </w:r>
      <w:r w:rsidR="00576C0A">
        <w:rPr>
          <w:sz w:val="28"/>
          <w:szCs w:val="28"/>
        </w:rPr>
        <w:t>ние работать в</w:t>
      </w:r>
      <w:r w:rsidRPr="000B718B">
        <w:rPr>
          <w:sz w:val="28"/>
          <w:szCs w:val="28"/>
        </w:rPr>
        <w:t xml:space="preserve"> коллективе, умение презентовать свою работу, от</w:t>
      </w:r>
      <w:r w:rsidR="00576C0A">
        <w:rPr>
          <w:sz w:val="28"/>
          <w:szCs w:val="28"/>
        </w:rPr>
        <w:t>ста</w:t>
      </w:r>
      <w:r w:rsidR="00576C0A">
        <w:rPr>
          <w:sz w:val="28"/>
          <w:szCs w:val="28"/>
        </w:rPr>
        <w:t>и</w:t>
      </w:r>
      <w:r w:rsidR="00576C0A">
        <w:rPr>
          <w:sz w:val="28"/>
          <w:szCs w:val="28"/>
        </w:rPr>
        <w:t>вать свою точку</w:t>
      </w:r>
      <w:r w:rsidRPr="000B718B">
        <w:rPr>
          <w:sz w:val="28"/>
          <w:szCs w:val="28"/>
        </w:rPr>
        <w:t xml:space="preserve"> зрения. Несложно увидеть те универсальные учебные д</w:t>
      </w:r>
      <w:r w:rsidR="00576C0A">
        <w:rPr>
          <w:sz w:val="28"/>
          <w:szCs w:val="28"/>
        </w:rPr>
        <w:t>ействия, кот</w:t>
      </w:r>
      <w:r w:rsidR="00576C0A">
        <w:rPr>
          <w:sz w:val="28"/>
          <w:szCs w:val="28"/>
        </w:rPr>
        <w:t>о</w:t>
      </w:r>
      <w:r w:rsidR="00576C0A">
        <w:rPr>
          <w:sz w:val="28"/>
          <w:szCs w:val="28"/>
        </w:rPr>
        <w:t>рые должны быть</w:t>
      </w:r>
      <w:r w:rsidRPr="000B718B">
        <w:rPr>
          <w:sz w:val="28"/>
          <w:szCs w:val="28"/>
        </w:rPr>
        <w:t xml:space="preserve"> сформированы в процессе обуче</w:t>
      </w:r>
      <w:r w:rsidR="00576C0A">
        <w:rPr>
          <w:sz w:val="28"/>
          <w:szCs w:val="28"/>
        </w:rPr>
        <w:t>ния в основной</w:t>
      </w:r>
      <w:r w:rsidRPr="000B718B">
        <w:rPr>
          <w:sz w:val="28"/>
          <w:szCs w:val="28"/>
        </w:rPr>
        <w:t xml:space="preserve"> школе. И</w:t>
      </w:r>
      <w:r w:rsidRPr="000B718B">
        <w:rPr>
          <w:sz w:val="28"/>
          <w:szCs w:val="28"/>
        </w:rPr>
        <w:t>с</w:t>
      </w:r>
      <w:r w:rsidRPr="000B718B">
        <w:rPr>
          <w:sz w:val="28"/>
          <w:szCs w:val="28"/>
        </w:rPr>
        <w:t>следовательская деятельность учащихся «спо</w:t>
      </w:r>
      <w:r w:rsidR="00576C0A">
        <w:rPr>
          <w:sz w:val="28"/>
          <w:szCs w:val="28"/>
        </w:rPr>
        <w:t>собствует</w:t>
      </w:r>
      <w:r w:rsidRPr="000B718B">
        <w:rPr>
          <w:sz w:val="28"/>
          <w:szCs w:val="28"/>
        </w:rPr>
        <w:t xml:space="preserve"> формированию  ун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версальных учебных действий, выявле</w:t>
      </w:r>
      <w:r w:rsidR="00576C0A">
        <w:rPr>
          <w:sz w:val="28"/>
          <w:szCs w:val="28"/>
        </w:rPr>
        <w:t>нию одарённых и</w:t>
      </w:r>
      <w:r w:rsidRPr="000B718B">
        <w:rPr>
          <w:sz w:val="28"/>
          <w:szCs w:val="28"/>
        </w:rPr>
        <w:t xml:space="preserve"> высокомо</w:t>
      </w:r>
      <w:r w:rsidR="00576C0A">
        <w:rPr>
          <w:sz w:val="28"/>
          <w:szCs w:val="28"/>
        </w:rPr>
        <w:t>тивир</w:t>
      </w:r>
      <w:r w:rsidR="00576C0A">
        <w:rPr>
          <w:sz w:val="28"/>
          <w:szCs w:val="28"/>
        </w:rPr>
        <w:t>о</w:t>
      </w:r>
      <w:r w:rsidR="00576C0A">
        <w:rPr>
          <w:sz w:val="28"/>
          <w:szCs w:val="28"/>
        </w:rPr>
        <w:t>ванных детей, повышению</w:t>
      </w:r>
      <w:r w:rsidRPr="000B718B">
        <w:rPr>
          <w:sz w:val="28"/>
          <w:szCs w:val="28"/>
        </w:rPr>
        <w:t xml:space="preserve"> успеваемо</w:t>
      </w:r>
      <w:r w:rsidR="00576C0A">
        <w:rPr>
          <w:sz w:val="28"/>
          <w:szCs w:val="28"/>
        </w:rPr>
        <w:t>сти» и</w:t>
      </w:r>
      <w:r w:rsidRPr="000B718B">
        <w:rPr>
          <w:sz w:val="28"/>
          <w:szCs w:val="28"/>
        </w:rPr>
        <w:t xml:space="preserve"> </w:t>
      </w:r>
      <w:r w:rsidR="00576C0A">
        <w:rPr>
          <w:sz w:val="28"/>
          <w:szCs w:val="28"/>
        </w:rPr>
        <w:t>результативности по пре</w:t>
      </w:r>
      <w:r w:rsidR="00576C0A">
        <w:rPr>
          <w:sz w:val="28"/>
          <w:szCs w:val="28"/>
        </w:rPr>
        <w:t>д</w:t>
      </w:r>
      <w:r w:rsidR="00576C0A">
        <w:rPr>
          <w:sz w:val="28"/>
          <w:szCs w:val="28"/>
        </w:rPr>
        <w:t>мету, кроме того, может быть формой</w:t>
      </w:r>
      <w:r w:rsidRPr="000B718B">
        <w:rPr>
          <w:sz w:val="28"/>
          <w:szCs w:val="28"/>
        </w:rPr>
        <w:t xml:space="preserve"> внеурочной занятости ребё</w:t>
      </w:r>
      <w:r w:rsidRPr="000B718B">
        <w:rPr>
          <w:sz w:val="28"/>
          <w:szCs w:val="28"/>
        </w:rPr>
        <w:t>н</w:t>
      </w:r>
      <w:r w:rsidRPr="000B718B">
        <w:rPr>
          <w:sz w:val="28"/>
          <w:szCs w:val="28"/>
        </w:rPr>
        <w:t>ка</w:t>
      </w:r>
      <w:r w:rsidR="00A3773C">
        <w:rPr>
          <w:sz w:val="28"/>
          <w:szCs w:val="28"/>
        </w:rPr>
        <w:t>.</w:t>
      </w:r>
    </w:p>
    <w:p w:rsidR="00E94DE9" w:rsidRPr="000B718B" w:rsidRDefault="00A3773C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6C0A">
        <w:rPr>
          <w:sz w:val="28"/>
          <w:szCs w:val="28"/>
        </w:rPr>
        <w:t xml:space="preserve">еобходимо разрабатывать </w:t>
      </w:r>
      <w:r w:rsidR="00E94DE9" w:rsidRPr="000B718B">
        <w:rPr>
          <w:sz w:val="28"/>
          <w:szCs w:val="28"/>
        </w:rPr>
        <w:t>индивидуальный план развития ребёнка и систему мер по развитию детей в целом. Основой является создание благ</w:t>
      </w:r>
      <w:r w:rsidR="00E94DE9" w:rsidRPr="000B718B">
        <w:rPr>
          <w:sz w:val="28"/>
          <w:szCs w:val="28"/>
        </w:rPr>
        <w:t>о</w:t>
      </w:r>
      <w:r w:rsidR="00E94DE9" w:rsidRPr="000B718B">
        <w:rPr>
          <w:sz w:val="28"/>
          <w:szCs w:val="28"/>
        </w:rPr>
        <w:t>приятных условий для формирования исследовательской компетентности д</w:t>
      </w:r>
      <w:r w:rsidR="00E94DE9" w:rsidRPr="000B718B">
        <w:rPr>
          <w:sz w:val="28"/>
          <w:szCs w:val="28"/>
        </w:rPr>
        <w:t>е</w:t>
      </w:r>
      <w:r w:rsidR="00E94DE9" w:rsidRPr="000B718B">
        <w:rPr>
          <w:sz w:val="28"/>
          <w:szCs w:val="28"/>
        </w:rPr>
        <w:t>тей, обеспечение психологической, педагогической и социальной поддер</w:t>
      </w:r>
      <w:r w:rsidR="00E94DE9" w:rsidRPr="000B718B">
        <w:rPr>
          <w:sz w:val="28"/>
          <w:szCs w:val="28"/>
        </w:rPr>
        <w:t>ж</w:t>
      </w:r>
      <w:r w:rsidR="00E94DE9" w:rsidRPr="000B718B">
        <w:rPr>
          <w:sz w:val="28"/>
          <w:szCs w:val="28"/>
        </w:rPr>
        <w:t>ки школьников</w:t>
      </w:r>
      <w:r w:rsidR="00C65CDD" w:rsidRPr="00C65CDD">
        <w:rPr>
          <w:sz w:val="28"/>
          <w:szCs w:val="28"/>
        </w:rPr>
        <w:t xml:space="preserve"> [6]</w:t>
      </w:r>
      <w:r w:rsidR="00E94DE9" w:rsidRPr="000B718B">
        <w:rPr>
          <w:sz w:val="28"/>
          <w:szCs w:val="28"/>
        </w:rPr>
        <w:t>. </w:t>
      </w:r>
    </w:p>
    <w:p w:rsidR="00E94DE9" w:rsidRPr="000B718B" w:rsidRDefault="00E94DE9" w:rsidP="00A377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lastRenderedPageBreak/>
        <w:t>Анализ состояния осуществляемой системы работ</w:t>
      </w:r>
      <w:r w:rsidR="00F27606">
        <w:rPr>
          <w:sz w:val="28"/>
          <w:szCs w:val="28"/>
        </w:rPr>
        <w:t>ы</w:t>
      </w:r>
      <w:r w:rsidRPr="000B718B">
        <w:rPr>
          <w:sz w:val="28"/>
          <w:szCs w:val="28"/>
        </w:rPr>
        <w:t xml:space="preserve"> с детьми, позвол</w:t>
      </w:r>
      <w:r w:rsidRPr="000B718B">
        <w:rPr>
          <w:sz w:val="28"/>
          <w:szCs w:val="28"/>
        </w:rPr>
        <w:t>я</w:t>
      </w:r>
      <w:r w:rsidRPr="000B718B">
        <w:rPr>
          <w:sz w:val="28"/>
          <w:szCs w:val="28"/>
        </w:rPr>
        <w:t>ет определить её сильные и слабые стороны. Положительный момент уч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стия детей в исследовательской деятельности — выявление одарённых детей, формирование универсальных учебных действий, повышение учебной 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зультативности и результативности участия</w:t>
      </w:r>
      <w:r w:rsidR="00337D27">
        <w:rPr>
          <w:sz w:val="28"/>
          <w:szCs w:val="28"/>
        </w:rPr>
        <w:t xml:space="preserve"> в </w:t>
      </w:r>
      <w:r w:rsidRPr="000B718B">
        <w:rPr>
          <w:sz w:val="28"/>
          <w:szCs w:val="28"/>
        </w:rPr>
        <w:t>олимпиадах и конференц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ях. Участие в очных мероприятиях позволяет детям общаться с единомышле</w:t>
      </w:r>
      <w:r w:rsidRPr="000B718B">
        <w:rPr>
          <w:sz w:val="28"/>
          <w:szCs w:val="28"/>
        </w:rPr>
        <w:t>н</w:t>
      </w:r>
      <w:r w:rsidRPr="000B718B">
        <w:rPr>
          <w:sz w:val="28"/>
          <w:szCs w:val="28"/>
        </w:rPr>
        <w:t>никами, взаимообучаться, учиться самокритично оценивать свои результ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ты, заряжаться исследовательским азартом и желанием достичь лучших резул</w:t>
      </w:r>
      <w:r w:rsidRPr="000B718B">
        <w:rPr>
          <w:sz w:val="28"/>
          <w:szCs w:val="28"/>
        </w:rPr>
        <w:t>ь</w:t>
      </w:r>
      <w:r w:rsidRPr="000B718B">
        <w:rPr>
          <w:sz w:val="28"/>
          <w:szCs w:val="28"/>
        </w:rPr>
        <w:t>татов. Наряду с этим есть проблемы</w:t>
      </w:r>
      <w:r w:rsidR="00F27606">
        <w:rPr>
          <w:sz w:val="28"/>
          <w:szCs w:val="28"/>
        </w:rPr>
        <w:t xml:space="preserve">, </w:t>
      </w:r>
      <w:r w:rsidRPr="000B718B">
        <w:rPr>
          <w:sz w:val="28"/>
          <w:szCs w:val="28"/>
        </w:rPr>
        <w:t xml:space="preserve">низкая образовательная мотивация </w:t>
      </w:r>
      <w:r w:rsidR="00F27606">
        <w:rPr>
          <w:sz w:val="28"/>
          <w:szCs w:val="28"/>
        </w:rPr>
        <w:t>уч</w:t>
      </w:r>
      <w:r w:rsidR="00F27606">
        <w:rPr>
          <w:sz w:val="28"/>
          <w:szCs w:val="28"/>
        </w:rPr>
        <w:t>а</w:t>
      </w:r>
      <w:r w:rsidR="00F27606">
        <w:rPr>
          <w:sz w:val="28"/>
          <w:szCs w:val="28"/>
        </w:rPr>
        <w:t>щихся</w:t>
      </w:r>
      <w:r w:rsidRPr="000B718B">
        <w:rPr>
          <w:sz w:val="28"/>
          <w:szCs w:val="28"/>
        </w:rPr>
        <w:t>, учебная перегруженность, неумение распределить учебную нагру</w:t>
      </w:r>
      <w:r w:rsidRPr="000B718B">
        <w:rPr>
          <w:sz w:val="28"/>
          <w:szCs w:val="28"/>
        </w:rPr>
        <w:t>з</w:t>
      </w:r>
      <w:r w:rsidRPr="000B718B">
        <w:rPr>
          <w:sz w:val="28"/>
          <w:szCs w:val="28"/>
        </w:rPr>
        <w:t>ку ведет к падению интереса к исследовательской деятельн</w:t>
      </w:r>
      <w:r w:rsidRPr="000B718B">
        <w:rPr>
          <w:sz w:val="28"/>
          <w:szCs w:val="28"/>
        </w:rPr>
        <w:t>о</w:t>
      </w:r>
      <w:r w:rsidRPr="000B718B">
        <w:rPr>
          <w:sz w:val="28"/>
          <w:szCs w:val="28"/>
        </w:rPr>
        <w:t>сти</w:t>
      </w:r>
      <w:r w:rsidR="00C65CDD" w:rsidRPr="00C65CDD">
        <w:rPr>
          <w:sz w:val="28"/>
          <w:szCs w:val="28"/>
        </w:rPr>
        <w:t xml:space="preserve"> [4]</w:t>
      </w:r>
      <w:r w:rsidRPr="000B718B">
        <w:rPr>
          <w:sz w:val="28"/>
          <w:szCs w:val="28"/>
        </w:rPr>
        <w:t>.</w:t>
      </w:r>
    </w:p>
    <w:p w:rsidR="0015070F" w:rsidRDefault="0080598E" w:rsidP="000A2A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О результатах исследовательской деятельности можно судить по тому, что ученики</w:t>
      </w:r>
      <w:r w:rsidR="00823C0D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заинтересованы в результате своей работы, они с желанием в</w:t>
      </w:r>
      <w:r w:rsidRPr="000B718B">
        <w:rPr>
          <w:sz w:val="28"/>
          <w:szCs w:val="28"/>
        </w:rPr>
        <w:t>ы</w:t>
      </w:r>
      <w:r w:rsidRPr="000B718B">
        <w:rPr>
          <w:sz w:val="28"/>
          <w:szCs w:val="28"/>
        </w:rPr>
        <w:t>полняют работу, при её защите</w:t>
      </w:r>
      <w:r w:rsidR="00823C0D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показывают глубокие знания материала, речь грамотная, сообщение логично построено,</w:t>
      </w:r>
      <w:r w:rsidR="00823C0D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 xml:space="preserve">высказывания аргументированы, для защиты созданы мультимедийные фильмы. </w:t>
      </w:r>
    </w:p>
    <w:p w:rsidR="00755103" w:rsidRPr="00755103" w:rsidRDefault="0015070F" w:rsidP="00755103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55103" w:rsidRPr="00755103">
        <w:rPr>
          <w:b/>
          <w:sz w:val="28"/>
          <w:szCs w:val="28"/>
        </w:rPr>
        <w:lastRenderedPageBreak/>
        <w:t>Заключение.</w:t>
      </w:r>
    </w:p>
    <w:p w:rsidR="00CE5E2E" w:rsidRPr="000B718B" w:rsidRDefault="00CE5E2E" w:rsidP="00214B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Стремительно развивающиеся технологии требуют от общества восп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тания человека, способного практически</w:t>
      </w:r>
      <w:r w:rsidR="000C2255">
        <w:rPr>
          <w:sz w:val="28"/>
          <w:szCs w:val="28"/>
        </w:rPr>
        <w:t xml:space="preserve"> решать встающие перед</w:t>
      </w:r>
      <w:r w:rsidRPr="000B718B">
        <w:rPr>
          <w:sz w:val="28"/>
          <w:szCs w:val="28"/>
        </w:rPr>
        <w:t xml:space="preserve"> ни</w:t>
      </w:r>
      <w:r w:rsidR="000C2255">
        <w:rPr>
          <w:sz w:val="28"/>
          <w:szCs w:val="28"/>
        </w:rPr>
        <w:t>ми</w:t>
      </w:r>
      <w:r w:rsidRPr="000B718B">
        <w:rPr>
          <w:sz w:val="28"/>
          <w:szCs w:val="28"/>
        </w:rPr>
        <w:t xml:space="preserve"> жи</w:t>
      </w:r>
      <w:r w:rsidRPr="000B718B">
        <w:rPr>
          <w:sz w:val="28"/>
          <w:szCs w:val="28"/>
        </w:rPr>
        <w:t>з</w:t>
      </w:r>
      <w:r w:rsidRPr="000B718B">
        <w:rPr>
          <w:sz w:val="28"/>
          <w:szCs w:val="28"/>
        </w:rPr>
        <w:t>ненные и профессиональные вопросы. Задача современного образов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ния — подготовка выпускника такого уровня, чтобы, попадая в нестандартную с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туацию, он смог выбрать наиболее оптимальный способ дейс</w:t>
      </w:r>
      <w:r w:rsidRPr="000B718B">
        <w:rPr>
          <w:sz w:val="28"/>
          <w:szCs w:val="28"/>
        </w:rPr>
        <w:t>т</w:t>
      </w:r>
      <w:r w:rsidRPr="000B718B">
        <w:rPr>
          <w:sz w:val="28"/>
          <w:szCs w:val="28"/>
        </w:rPr>
        <w:t>вия</w:t>
      </w:r>
      <w:r w:rsidR="00C65CDD" w:rsidRPr="00C65CDD">
        <w:rPr>
          <w:sz w:val="28"/>
          <w:szCs w:val="28"/>
        </w:rPr>
        <w:t xml:space="preserve"> [1]</w:t>
      </w:r>
      <w:r w:rsidRPr="000B718B">
        <w:rPr>
          <w:sz w:val="28"/>
          <w:szCs w:val="28"/>
        </w:rPr>
        <w:t>. </w:t>
      </w:r>
    </w:p>
    <w:p w:rsidR="003E6EF7" w:rsidRPr="000B718B" w:rsidRDefault="003E6EF7" w:rsidP="00214B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Учебную дисциплину надо изучать не столько ради лишних фактов, сколько ради</w:t>
      </w:r>
      <w:r w:rsidR="00CE5E2E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процесса их получения, и тогда предмет предстанет как мог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чее орудие познания.</w:t>
      </w:r>
      <w:r w:rsidR="00175095"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Вот почему в системе развивающего обучения одним из приоритетных становится метод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исследовательского обучения, когда ученик опираясь на личный образовательный опыт и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определенную технологию сам получает 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зультат – продукт своей деятельности.</w:t>
      </w:r>
    </w:p>
    <w:p w:rsidR="00642ACA" w:rsidRPr="000B718B" w:rsidRDefault="00642ACA" w:rsidP="00CE5E2E">
      <w:pPr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При ведении исследовательской деятельности осваиваются новые фо</w:t>
      </w:r>
      <w:r w:rsidRPr="000B718B">
        <w:rPr>
          <w:sz w:val="28"/>
          <w:szCs w:val="28"/>
        </w:rPr>
        <w:t>р</w:t>
      </w:r>
      <w:r w:rsidRPr="000B718B">
        <w:rPr>
          <w:sz w:val="28"/>
          <w:szCs w:val="28"/>
        </w:rPr>
        <w:t>мы учебной деятельности: дискуссии, диспуты, семинары</w:t>
      </w:r>
      <w:r w:rsidR="00C65CDD" w:rsidRPr="00C65CDD">
        <w:rPr>
          <w:sz w:val="28"/>
          <w:szCs w:val="28"/>
        </w:rPr>
        <w:t xml:space="preserve"> [2]</w:t>
      </w:r>
      <w:r w:rsidRPr="000B718B">
        <w:rPr>
          <w:sz w:val="28"/>
          <w:szCs w:val="28"/>
        </w:rPr>
        <w:t>.</w:t>
      </w:r>
    </w:p>
    <w:p w:rsidR="00642ACA" w:rsidRPr="000B718B" w:rsidRDefault="00642ACA" w:rsidP="00642ACA">
      <w:pPr>
        <w:widowControl w:val="0"/>
        <w:tabs>
          <w:tab w:val="left" w:pos="45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0B718B">
        <w:rPr>
          <w:sz w:val="28"/>
          <w:szCs w:val="28"/>
        </w:rPr>
        <w:t>способны не только получать информацию с помощью та</w:t>
      </w:r>
      <w:r w:rsidRPr="000B718B">
        <w:rPr>
          <w:sz w:val="28"/>
          <w:szCs w:val="28"/>
        </w:rPr>
        <w:t>б</w:t>
      </w:r>
      <w:r w:rsidRPr="000B718B">
        <w:rPr>
          <w:sz w:val="28"/>
          <w:szCs w:val="28"/>
        </w:rPr>
        <w:t>лиц, схем, графиков, диаграмм, но и  составлять их самостоятельно на основе текста или других таблиц, схем, графиков, диаграмм, а также на основе а</w:t>
      </w:r>
      <w:r w:rsidRPr="000B718B">
        <w:rPr>
          <w:sz w:val="28"/>
          <w:szCs w:val="28"/>
        </w:rPr>
        <w:t>у</w:t>
      </w:r>
      <w:r w:rsidRPr="000B718B">
        <w:rPr>
          <w:sz w:val="28"/>
          <w:szCs w:val="28"/>
        </w:rPr>
        <w:t>дио-видеоматериалов, вещественных источников. Подобная деятельность разв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вает умения анализировать, классифицировать, сравнивать, выявлять общее и ч</w:t>
      </w:r>
      <w:r w:rsidRPr="000B718B">
        <w:rPr>
          <w:sz w:val="28"/>
          <w:szCs w:val="28"/>
        </w:rPr>
        <w:t>а</w:t>
      </w:r>
      <w:r w:rsidRPr="000B718B">
        <w:rPr>
          <w:sz w:val="28"/>
          <w:szCs w:val="28"/>
        </w:rPr>
        <w:t>стное.</w:t>
      </w:r>
      <w:r w:rsidR="00175095">
        <w:rPr>
          <w:sz w:val="28"/>
          <w:szCs w:val="28"/>
        </w:rPr>
        <w:t xml:space="preserve"> </w:t>
      </w:r>
    </w:p>
    <w:p w:rsidR="00B14ED9" w:rsidRDefault="0015070F" w:rsidP="001507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718B">
        <w:rPr>
          <w:sz w:val="28"/>
          <w:szCs w:val="28"/>
        </w:rPr>
        <w:t>Учебно-исследовательская деятел</w:t>
      </w:r>
      <w:r w:rsidR="00B14ED9">
        <w:rPr>
          <w:sz w:val="28"/>
          <w:szCs w:val="28"/>
        </w:rPr>
        <w:t>ьность учащихся</w:t>
      </w:r>
      <w:r w:rsidRPr="000B718B">
        <w:rPr>
          <w:sz w:val="28"/>
          <w:szCs w:val="28"/>
        </w:rPr>
        <w:t xml:space="preserve"> является творч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процессом совместной деятельности учащихся и учителя по поиску р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шения неизвестного, в</w:t>
      </w:r>
      <w:r>
        <w:rPr>
          <w:sz w:val="28"/>
          <w:szCs w:val="28"/>
        </w:rPr>
        <w:t xml:space="preserve"> </w:t>
      </w:r>
      <w:r w:rsidRPr="000B718B">
        <w:rPr>
          <w:sz w:val="28"/>
          <w:szCs w:val="28"/>
        </w:rPr>
        <w:t>ходе которого осуществляется передача между н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 xml:space="preserve">ми культурных ценностей, </w:t>
      </w:r>
      <w:r w:rsidR="00B14ED9" w:rsidRPr="000B718B">
        <w:rPr>
          <w:sz w:val="28"/>
          <w:szCs w:val="28"/>
        </w:rPr>
        <w:t>способствует повышению</w:t>
      </w:r>
      <w:r w:rsidR="00B14ED9">
        <w:rPr>
          <w:sz w:val="28"/>
          <w:szCs w:val="28"/>
        </w:rPr>
        <w:t xml:space="preserve"> </w:t>
      </w:r>
      <w:r w:rsidR="00B14ED9" w:rsidRPr="000B718B">
        <w:rPr>
          <w:sz w:val="28"/>
          <w:szCs w:val="28"/>
        </w:rPr>
        <w:t>м</w:t>
      </w:r>
      <w:r w:rsidR="00B14ED9">
        <w:rPr>
          <w:sz w:val="28"/>
          <w:szCs w:val="28"/>
        </w:rPr>
        <w:t>отивации учебной раб</w:t>
      </w:r>
      <w:r w:rsidR="00B14ED9">
        <w:rPr>
          <w:sz w:val="28"/>
          <w:szCs w:val="28"/>
        </w:rPr>
        <w:t>о</w:t>
      </w:r>
      <w:r w:rsidR="00B14ED9">
        <w:rPr>
          <w:sz w:val="28"/>
          <w:szCs w:val="28"/>
        </w:rPr>
        <w:t>ты</w:t>
      </w:r>
      <w:r w:rsidR="00B14ED9" w:rsidRPr="000B718B">
        <w:rPr>
          <w:sz w:val="28"/>
          <w:szCs w:val="28"/>
        </w:rPr>
        <w:t>, предусматривает влияние на выбор</w:t>
      </w:r>
      <w:r w:rsidR="00B14ED9">
        <w:rPr>
          <w:sz w:val="28"/>
          <w:szCs w:val="28"/>
        </w:rPr>
        <w:t xml:space="preserve"> </w:t>
      </w:r>
      <w:r w:rsidR="00B14ED9" w:rsidRPr="000B718B">
        <w:rPr>
          <w:sz w:val="28"/>
          <w:szCs w:val="28"/>
        </w:rPr>
        <w:t>дальнейшей профессиональной де</w:t>
      </w:r>
      <w:r w:rsidR="00B14ED9" w:rsidRPr="000B718B">
        <w:rPr>
          <w:sz w:val="28"/>
          <w:szCs w:val="28"/>
        </w:rPr>
        <w:t>я</w:t>
      </w:r>
      <w:r w:rsidR="00B14ED9">
        <w:rPr>
          <w:sz w:val="28"/>
          <w:szCs w:val="28"/>
        </w:rPr>
        <w:t xml:space="preserve">тельности, </w:t>
      </w:r>
      <w:r w:rsidRPr="000B718B">
        <w:rPr>
          <w:sz w:val="28"/>
          <w:szCs w:val="28"/>
        </w:rPr>
        <w:t>формир</w:t>
      </w:r>
      <w:r w:rsidR="00B14ED9">
        <w:rPr>
          <w:sz w:val="28"/>
          <w:szCs w:val="28"/>
        </w:rPr>
        <w:t>ует</w:t>
      </w:r>
      <w:r w:rsidRPr="000B718B">
        <w:rPr>
          <w:sz w:val="28"/>
          <w:szCs w:val="28"/>
        </w:rPr>
        <w:t xml:space="preserve"> научн</w:t>
      </w:r>
      <w:r w:rsidRPr="000B718B">
        <w:rPr>
          <w:sz w:val="28"/>
          <w:szCs w:val="28"/>
        </w:rPr>
        <w:t>о</w:t>
      </w:r>
      <w:r w:rsidR="00B14ED9">
        <w:rPr>
          <w:sz w:val="28"/>
          <w:szCs w:val="28"/>
        </w:rPr>
        <w:t>е</w:t>
      </w:r>
      <w:r w:rsidRPr="000B718B">
        <w:rPr>
          <w:sz w:val="28"/>
          <w:szCs w:val="28"/>
        </w:rPr>
        <w:t xml:space="preserve"> мировоззрени</w:t>
      </w:r>
      <w:r w:rsidR="00B14ED9">
        <w:rPr>
          <w:sz w:val="28"/>
          <w:szCs w:val="28"/>
        </w:rPr>
        <w:t>е</w:t>
      </w:r>
      <w:r w:rsidR="00C65CDD" w:rsidRPr="00C65CDD">
        <w:rPr>
          <w:sz w:val="28"/>
          <w:szCs w:val="28"/>
        </w:rPr>
        <w:t xml:space="preserve"> [4]</w:t>
      </w:r>
      <w:r w:rsidRPr="000B718B">
        <w:rPr>
          <w:sz w:val="28"/>
          <w:szCs w:val="28"/>
        </w:rPr>
        <w:t xml:space="preserve">. </w:t>
      </w:r>
    </w:p>
    <w:p w:rsidR="00E37822" w:rsidRDefault="0020731B" w:rsidP="00E37822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37822" w:rsidRPr="000B718B">
        <w:rPr>
          <w:b/>
          <w:bCs/>
          <w:sz w:val="28"/>
          <w:szCs w:val="28"/>
        </w:rPr>
        <w:lastRenderedPageBreak/>
        <w:t>Список литературы</w:t>
      </w:r>
      <w:r w:rsidR="003E6EF7">
        <w:rPr>
          <w:b/>
          <w:bCs/>
          <w:sz w:val="28"/>
          <w:szCs w:val="28"/>
        </w:rPr>
        <w:t>:</w:t>
      </w:r>
    </w:p>
    <w:p w:rsidR="003E6EF7" w:rsidRDefault="003E6EF7" w:rsidP="00631450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0B718B">
        <w:rPr>
          <w:sz w:val="28"/>
          <w:szCs w:val="28"/>
        </w:rPr>
        <w:t xml:space="preserve">Асмолов А.Г. Формирование  универсальных  учебных  действий  в  основной  школе:  от  действия  к  мысли.  2-е  изд.  М.:  Просвещение,  2011.  </w:t>
      </w:r>
    </w:p>
    <w:p w:rsidR="003E6EF7" w:rsidRPr="000B718B" w:rsidRDefault="003E6EF7" w:rsidP="00631450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3E6EF7">
        <w:rPr>
          <w:rStyle w:val="a4"/>
          <w:i w:val="0"/>
          <w:sz w:val="28"/>
          <w:szCs w:val="28"/>
        </w:rPr>
        <w:t>Ганеев Х.Ж.</w:t>
      </w:r>
      <w:r w:rsidRPr="000B718B">
        <w:rPr>
          <w:rStyle w:val="a4"/>
          <w:sz w:val="28"/>
          <w:szCs w:val="28"/>
        </w:rPr>
        <w:t xml:space="preserve"> </w:t>
      </w:r>
      <w:r w:rsidRPr="000B718B">
        <w:rPr>
          <w:sz w:val="28"/>
          <w:szCs w:val="28"/>
        </w:rPr>
        <w:t>Теоретические основы развивающего обучения математ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ке. Уральский гос. пед. ун-т, Екатеринбург, 1997.</w:t>
      </w:r>
    </w:p>
    <w:p w:rsidR="003E6EF7" w:rsidRPr="003E6EF7" w:rsidRDefault="003E6EF7" w:rsidP="00631450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sz w:val="28"/>
          <w:szCs w:val="28"/>
          <w:lang w:val="en-US"/>
        </w:rPr>
      </w:pPr>
      <w:r w:rsidRPr="000B718B">
        <w:rPr>
          <w:sz w:val="28"/>
          <w:szCs w:val="28"/>
        </w:rPr>
        <w:t>Коряковцева О.А.,  Плуженская  Л.В.,  Тарханова  И.Ю.,  Федорова  П.С.  Актуальные  вопросы  перехода  российской  высшей  школы  на  Ф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>деральные  государственные  образовательные  стандарты  третьего  покол</w:t>
      </w:r>
      <w:r w:rsidRPr="000B718B">
        <w:rPr>
          <w:sz w:val="28"/>
          <w:szCs w:val="28"/>
        </w:rPr>
        <w:t>е</w:t>
      </w:r>
      <w:r w:rsidRPr="000B718B">
        <w:rPr>
          <w:sz w:val="28"/>
          <w:szCs w:val="28"/>
        </w:rPr>
        <w:t xml:space="preserve">ния  /  [Электронный  ресурс]  —  Режим  доступа.  </w:t>
      </w:r>
      <w:r w:rsidRPr="003E6EF7">
        <w:rPr>
          <w:sz w:val="28"/>
          <w:szCs w:val="28"/>
          <w:lang w:val="en-US"/>
        </w:rPr>
        <w:t xml:space="preserve">—  URL:  </w:t>
      </w:r>
      <w:hyperlink r:id="rId12" w:history="1">
        <w:r w:rsidRPr="003E6EF7">
          <w:rPr>
            <w:rStyle w:val="a3"/>
            <w:sz w:val="28"/>
            <w:szCs w:val="28"/>
            <w:lang w:val="en-US"/>
          </w:rPr>
          <w:t>http://cito-web.yspu.org/link1/metod/met156/node10.html</w:t>
        </w:r>
      </w:hyperlink>
      <w:r w:rsidRPr="003E6EF7">
        <w:rPr>
          <w:sz w:val="28"/>
          <w:szCs w:val="28"/>
          <w:lang w:val="en-US"/>
        </w:rPr>
        <w:t xml:space="preserve">  </w:t>
      </w:r>
    </w:p>
    <w:p w:rsidR="003E6EF7" w:rsidRPr="000B718B" w:rsidRDefault="003E6EF7" w:rsidP="00631450">
      <w:pPr>
        <w:pStyle w:val="a7"/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outlineLvl w:val="4"/>
        <w:rPr>
          <w:bCs/>
          <w:sz w:val="28"/>
          <w:szCs w:val="28"/>
        </w:rPr>
      </w:pPr>
      <w:r w:rsidRPr="000B718B">
        <w:rPr>
          <w:bCs/>
          <w:sz w:val="28"/>
          <w:szCs w:val="28"/>
        </w:rPr>
        <w:t>Леонтович А.В. Модель научной школы и практика организации и</w:t>
      </w:r>
      <w:r w:rsidRPr="000B718B">
        <w:rPr>
          <w:bCs/>
          <w:sz w:val="28"/>
          <w:szCs w:val="28"/>
        </w:rPr>
        <w:t>с</w:t>
      </w:r>
      <w:r w:rsidRPr="000B718B">
        <w:rPr>
          <w:bCs/>
          <w:sz w:val="28"/>
          <w:szCs w:val="28"/>
        </w:rPr>
        <w:t>следовательской деятельности учащихся/А.В. Леонтович// Школьные техн</w:t>
      </w:r>
      <w:r w:rsidRPr="000B718B">
        <w:rPr>
          <w:bCs/>
          <w:sz w:val="28"/>
          <w:szCs w:val="28"/>
        </w:rPr>
        <w:t>о</w:t>
      </w:r>
      <w:r w:rsidRPr="000B718B">
        <w:rPr>
          <w:bCs/>
          <w:sz w:val="28"/>
          <w:szCs w:val="28"/>
        </w:rPr>
        <w:t>логии.-2001 №</w:t>
      </w:r>
      <w:r>
        <w:rPr>
          <w:bCs/>
          <w:sz w:val="28"/>
          <w:szCs w:val="28"/>
        </w:rPr>
        <w:t xml:space="preserve"> 5</w:t>
      </w:r>
    </w:p>
    <w:p w:rsidR="003E6EF7" w:rsidRPr="00A46305" w:rsidRDefault="003E6EF7" w:rsidP="00631450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A46305">
        <w:rPr>
          <w:sz w:val="28"/>
          <w:szCs w:val="28"/>
        </w:rPr>
        <w:t>Полат  Е.С.  Метод  проектов // Интернет  библиотека  методики  и  информационной  поддержки  развития  образования / [Электронный  р</w:t>
      </w:r>
      <w:r w:rsidRPr="00A46305">
        <w:rPr>
          <w:sz w:val="28"/>
          <w:szCs w:val="28"/>
        </w:rPr>
        <w:t>е</w:t>
      </w:r>
      <w:r w:rsidRPr="00A46305">
        <w:rPr>
          <w:sz w:val="28"/>
          <w:szCs w:val="28"/>
        </w:rPr>
        <w:t xml:space="preserve">сурс]  —  Режим  доступа.  —  URL:  </w:t>
      </w:r>
      <w:r w:rsidR="00631450">
        <w:rPr>
          <w:sz w:val="28"/>
          <w:szCs w:val="28"/>
        </w:rPr>
        <w:br/>
      </w:r>
      <w:hyperlink r:id="rId13" w:history="1">
        <w:r w:rsidRPr="00A46305">
          <w:rPr>
            <w:rStyle w:val="a3"/>
            <w:sz w:val="28"/>
            <w:szCs w:val="28"/>
          </w:rPr>
          <w:t>http://schools.keldysh.ru/labmro/lib/polat2.htm</w:t>
        </w:r>
      </w:hyperlink>
      <w:r w:rsidRPr="00A46305">
        <w:rPr>
          <w:sz w:val="28"/>
          <w:szCs w:val="28"/>
        </w:rPr>
        <w:t xml:space="preserve">  </w:t>
      </w:r>
    </w:p>
    <w:p w:rsidR="003E6EF7" w:rsidRPr="000B718B" w:rsidRDefault="003E6EF7" w:rsidP="00631450">
      <w:pPr>
        <w:pStyle w:val="a7"/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outlineLvl w:val="4"/>
        <w:rPr>
          <w:bCs/>
          <w:sz w:val="28"/>
          <w:szCs w:val="28"/>
        </w:rPr>
      </w:pPr>
      <w:hyperlink r:id="rId14" w:history="1">
        <w:r w:rsidRPr="00CD2E38">
          <w:rPr>
            <w:rStyle w:val="a3"/>
            <w:sz w:val="28"/>
            <w:szCs w:val="28"/>
            <w:lang w:val="en-US"/>
          </w:rPr>
          <w:t>www</w:t>
        </w:r>
        <w:r w:rsidRPr="00CD2E38">
          <w:rPr>
            <w:rStyle w:val="a3"/>
            <w:sz w:val="28"/>
            <w:szCs w:val="28"/>
          </w:rPr>
          <w:t>.</w:t>
        </w:r>
        <w:r w:rsidRPr="00CD2E38">
          <w:rPr>
            <w:rStyle w:val="a3"/>
            <w:sz w:val="28"/>
            <w:szCs w:val="28"/>
            <w:lang w:val="en-US"/>
          </w:rPr>
          <w:t>vernadsky</w:t>
        </w:r>
        <w:r w:rsidRPr="00CD2E38">
          <w:rPr>
            <w:rStyle w:val="a3"/>
            <w:sz w:val="28"/>
            <w:szCs w:val="28"/>
          </w:rPr>
          <w:t>.</w:t>
        </w:r>
        <w:r w:rsidRPr="00CD2E38">
          <w:rPr>
            <w:rStyle w:val="a3"/>
            <w:sz w:val="28"/>
            <w:szCs w:val="28"/>
            <w:lang w:val="en-US"/>
          </w:rPr>
          <w:t>dnttm</w:t>
        </w:r>
        <w:r w:rsidRPr="00CD2E38">
          <w:rPr>
            <w:rStyle w:val="a3"/>
            <w:sz w:val="28"/>
            <w:szCs w:val="28"/>
          </w:rPr>
          <w:t>.</w:t>
        </w:r>
        <w:r w:rsidRPr="00CD2E38">
          <w:rPr>
            <w:rStyle w:val="a3"/>
            <w:sz w:val="28"/>
            <w:szCs w:val="28"/>
            <w:lang w:val="en-US"/>
          </w:rPr>
          <w:t>ru</w:t>
        </w:r>
        <w:r w:rsidRPr="00CD2E38">
          <w:rPr>
            <w:rStyle w:val="a3"/>
            <w:sz w:val="28"/>
            <w:szCs w:val="28"/>
          </w:rPr>
          <w:t>-</w:t>
        </w:r>
      </w:hyperlink>
      <w:r w:rsidRPr="000B718B">
        <w:rPr>
          <w:sz w:val="28"/>
          <w:szCs w:val="28"/>
        </w:rPr>
        <w:t xml:space="preserve"> сайт Всероссийского Конкурса юношеских исследовательских работ им. В.И. Вернадского.</w:t>
      </w:r>
    </w:p>
    <w:p w:rsidR="00214BF2" w:rsidRDefault="003E6EF7" w:rsidP="00631450">
      <w:pPr>
        <w:pStyle w:val="a7"/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outlineLvl w:val="4"/>
        <w:rPr>
          <w:sz w:val="28"/>
          <w:szCs w:val="28"/>
        </w:rPr>
      </w:pPr>
      <w:hyperlink r:id="rId15" w:history="1">
        <w:r w:rsidRPr="000B718B">
          <w:rPr>
            <w:rStyle w:val="a3"/>
            <w:sz w:val="28"/>
            <w:szCs w:val="28"/>
            <w:lang w:val="en-US"/>
          </w:rPr>
          <w:t>www</w:t>
        </w:r>
        <w:r w:rsidRPr="000B718B">
          <w:rPr>
            <w:rStyle w:val="a3"/>
            <w:sz w:val="28"/>
            <w:szCs w:val="28"/>
          </w:rPr>
          <w:t>.</w:t>
        </w:r>
        <w:r w:rsidRPr="000B718B">
          <w:rPr>
            <w:rStyle w:val="a3"/>
            <w:sz w:val="28"/>
            <w:szCs w:val="28"/>
            <w:lang w:val="en-US"/>
          </w:rPr>
          <w:t>issl</w:t>
        </w:r>
        <w:r w:rsidRPr="000B718B">
          <w:rPr>
            <w:rStyle w:val="a3"/>
            <w:sz w:val="28"/>
            <w:szCs w:val="28"/>
          </w:rPr>
          <w:t>.</w:t>
        </w:r>
        <w:r w:rsidRPr="000B718B">
          <w:rPr>
            <w:rStyle w:val="a3"/>
            <w:sz w:val="28"/>
            <w:szCs w:val="28"/>
            <w:lang w:val="en-US"/>
          </w:rPr>
          <w:t>dnttm</w:t>
        </w:r>
        <w:r w:rsidRPr="000B718B">
          <w:rPr>
            <w:rStyle w:val="a3"/>
            <w:sz w:val="28"/>
            <w:szCs w:val="28"/>
          </w:rPr>
          <w:t>.</w:t>
        </w:r>
        <w:r w:rsidRPr="000B718B">
          <w:rPr>
            <w:rStyle w:val="a3"/>
            <w:sz w:val="28"/>
            <w:szCs w:val="28"/>
            <w:lang w:val="en-US"/>
          </w:rPr>
          <w:t>ru</w:t>
        </w:r>
        <w:r w:rsidRPr="000B718B">
          <w:rPr>
            <w:rStyle w:val="a3"/>
            <w:sz w:val="28"/>
            <w:szCs w:val="28"/>
          </w:rPr>
          <w:t>-</w:t>
        </w:r>
      </w:hyperlink>
      <w:r w:rsidRPr="000B718B">
        <w:rPr>
          <w:sz w:val="28"/>
          <w:szCs w:val="28"/>
        </w:rPr>
        <w:t xml:space="preserve"> сайт журнала «Исследовательская работа школьн</w:t>
      </w:r>
      <w:r w:rsidRPr="000B718B">
        <w:rPr>
          <w:sz w:val="28"/>
          <w:szCs w:val="28"/>
        </w:rPr>
        <w:t>и</w:t>
      </w:r>
      <w:r w:rsidRPr="000B718B">
        <w:rPr>
          <w:sz w:val="28"/>
          <w:szCs w:val="28"/>
        </w:rPr>
        <w:t>ка»</w:t>
      </w:r>
    </w:p>
    <w:p w:rsidR="003E6EF7" w:rsidRPr="000B718B" w:rsidRDefault="003E6EF7" w:rsidP="00214BF2">
      <w:pPr>
        <w:pStyle w:val="a7"/>
        <w:spacing w:before="100" w:beforeAutospacing="1" w:after="100" w:afterAutospacing="1" w:line="360" w:lineRule="auto"/>
        <w:ind w:left="0"/>
        <w:outlineLvl w:val="4"/>
        <w:rPr>
          <w:bCs/>
          <w:sz w:val="28"/>
          <w:szCs w:val="28"/>
        </w:rPr>
      </w:pPr>
    </w:p>
    <w:p w:rsidR="00B76661" w:rsidRPr="000B718B" w:rsidRDefault="00B76661" w:rsidP="000B718B">
      <w:pPr>
        <w:spacing w:line="360" w:lineRule="auto"/>
        <w:ind w:firstLine="709"/>
        <w:rPr>
          <w:sz w:val="28"/>
          <w:szCs w:val="28"/>
        </w:rPr>
      </w:pPr>
    </w:p>
    <w:sectPr w:rsidR="00B76661" w:rsidRPr="000B718B" w:rsidSect="000B718B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43" w:rsidRDefault="00952643" w:rsidP="00412AE3">
      <w:r>
        <w:separator/>
      </w:r>
    </w:p>
  </w:endnote>
  <w:endnote w:type="continuationSeparator" w:id="1">
    <w:p w:rsidR="00952643" w:rsidRDefault="00952643" w:rsidP="0041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43" w:rsidRDefault="00952643" w:rsidP="00412AE3">
      <w:r>
        <w:separator/>
      </w:r>
    </w:p>
  </w:footnote>
  <w:footnote w:type="continuationSeparator" w:id="1">
    <w:p w:rsidR="00952643" w:rsidRDefault="00952643" w:rsidP="0041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C" w:rsidRDefault="002A59EC">
    <w:pPr>
      <w:pStyle w:val="a8"/>
      <w:jc w:val="center"/>
    </w:pPr>
    <w:fldSimple w:instr=" PAGE   \* MERGEFORMAT ">
      <w:r w:rsidR="00E64B67">
        <w:rPr>
          <w:noProof/>
        </w:rPr>
        <w:t>2</w:t>
      </w:r>
    </w:fldSimple>
  </w:p>
  <w:p w:rsidR="002A59EC" w:rsidRDefault="002A59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45"/>
    <w:multiLevelType w:val="hybridMultilevel"/>
    <w:tmpl w:val="C1100328"/>
    <w:lvl w:ilvl="0" w:tplc="FBE88C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1FC625A"/>
    <w:multiLevelType w:val="multilevel"/>
    <w:tmpl w:val="61D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5214E"/>
    <w:multiLevelType w:val="multilevel"/>
    <w:tmpl w:val="E7C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276D5"/>
    <w:multiLevelType w:val="hybridMultilevel"/>
    <w:tmpl w:val="38187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A6033FA"/>
    <w:multiLevelType w:val="multilevel"/>
    <w:tmpl w:val="76F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B35B6"/>
    <w:multiLevelType w:val="multilevel"/>
    <w:tmpl w:val="755A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67916"/>
    <w:multiLevelType w:val="multilevel"/>
    <w:tmpl w:val="271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6282"/>
    <w:multiLevelType w:val="multilevel"/>
    <w:tmpl w:val="BDA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566F3"/>
    <w:multiLevelType w:val="multilevel"/>
    <w:tmpl w:val="87E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7AD7"/>
    <w:multiLevelType w:val="hybridMultilevel"/>
    <w:tmpl w:val="972E6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94E7F"/>
    <w:multiLevelType w:val="multilevel"/>
    <w:tmpl w:val="78E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20C9B"/>
    <w:multiLevelType w:val="multilevel"/>
    <w:tmpl w:val="716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74C60"/>
    <w:multiLevelType w:val="multilevel"/>
    <w:tmpl w:val="98D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446AD"/>
    <w:multiLevelType w:val="multilevel"/>
    <w:tmpl w:val="2550C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2FE22A6E"/>
    <w:multiLevelType w:val="multilevel"/>
    <w:tmpl w:val="0CA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41B8F"/>
    <w:multiLevelType w:val="multilevel"/>
    <w:tmpl w:val="05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75F9C"/>
    <w:multiLevelType w:val="multilevel"/>
    <w:tmpl w:val="820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464AB"/>
    <w:multiLevelType w:val="multilevel"/>
    <w:tmpl w:val="6D0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B3933"/>
    <w:multiLevelType w:val="multilevel"/>
    <w:tmpl w:val="13D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353C8"/>
    <w:multiLevelType w:val="multilevel"/>
    <w:tmpl w:val="B7F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C293D"/>
    <w:multiLevelType w:val="multilevel"/>
    <w:tmpl w:val="A57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A696F"/>
    <w:multiLevelType w:val="multilevel"/>
    <w:tmpl w:val="0F0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C31BD"/>
    <w:multiLevelType w:val="multilevel"/>
    <w:tmpl w:val="B5A87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917FC"/>
    <w:multiLevelType w:val="multilevel"/>
    <w:tmpl w:val="925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A4C09"/>
    <w:multiLevelType w:val="multilevel"/>
    <w:tmpl w:val="72C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6F1477"/>
    <w:multiLevelType w:val="multilevel"/>
    <w:tmpl w:val="AC1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D158D"/>
    <w:multiLevelType w:val="hybridMultilevel"/>
    <w:tmpl w:val="01427C7C"/>
    <w:lvl w:ilvl="0" w:tplc="FE1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A0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CF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A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CB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A5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07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69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92987"/>
    <w:multiLevelType w:val="multilevel"/>
    <w:tmpl w:val="A34C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F068D"/>
    <w:multiLevelType w:val="multilevel"/>
    <w:tmpl w:val="F8CE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913CC"/>
    <w:multiLevelType w:val="multilevel"/>
    <w:tmpl w:val="7A720A4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0">
    <w:nsid w:val="79B27ADB"/>
    <w:multiLevelType w:val="multilevel"/>
    <w:tmpl w:val="F978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2"/>
  </w:num>
  <w:num w:numId="5">
    <w:abstractNumId w:val="29"/>
  </w:num>
  <w:num w:numId="6">
    <w:abstractNumId w:val="5"/>
  </w:num>
  <w:num w:numId="7">
    <w:abstractNumId w:val="6"/>
  </w:num>
  <w:num w:numId="8">
    <w:abstractNumId w:val="22"/>
  </w:num>
  <w:num w:numId="9">
    <w:abstractNumId w:val="4"/>
  </w:num>
  <w:num w:numId="10">
    <w:abstractNumId w:val="21"/>
  </w:num>
  <w:num w:numId="11">
    <w:abstractNumId w:val="28"/>
  </w:num>
  <w:num w:numId="12">
    <w:abstractNumId w:val="26"/>
  </w:num>
  <w:num w:numId="13">
    <w:abstractNumId w:val="17"/>
  </w:num>
  <w:num w:numId="14">
    <w:abstractNumId w:val="24"/>
  </w:num>
  <w:num w:numId="15">
    <w:abstractNumId w:val="8"/>
  </w:num>
  <w:num w:numId="16">
    <w:abstractNumId w:val="19"/>
  </w:num>
  <w:num w:numId="17">
    <w:abstractNumId w:val="20"/>
  </w:num>
  <w:num w:numId="18">
    <w:abstractNumId w:val="9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11"/>
  </w:num>
  <w:num w:numId="24">
    <w:abstractNumId w:val="27"/>
  </w:num>
  <w:num w:numId="25">
    <w:abstractNumId w:val="13"/>
  </w:num>
  <w:num w:numId="26">
    <w:abstractNumId w:val="16"/>
  </w:num>
  <w:num w:numId="27">
    <w:abstractNumId w:val="2"/>
  </w:num>
  <w:num w:numId="28">
    <w:abstractNumId w:val="1"/>
  </w:num>
  <w:num w:numId="29">
    <w:abstractNumId w:val="18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A3A"/>
    <w:rsid w:val="000A2AA4"/>
    <w:rsid w:val="000B718B"/>
    <w:rsid w:val="000C2255"/>
    <w:rsid w:val="000E1F7F"/>
    <w:rsid w:val="00130E3E"/>
    <w:rsid w:val="00141F4C"/>
    <w:rsid w:val="0015070F"/>
    <w:rsid w:val="00175095"/>
    <w:rsid w:val="0020731B"/>
    <w:rsid w:val="002076D9"/>
    <w:rsid w:val="00212489"/>
    <w:rsid w:val="00214BF2"/>
    <w:rsid w:val="00262FFD"/>
    <w:rsid w:val="0029188A"/>
    <w:rsid w:val="00294640"/>
    <w:rsid w:val="002A59EC"/>
    <w:rsid w:val="002B3579"/>
    <w:rsid w:val="002D3532"/>
    <w:rsid w:val="002E1156"/>
    <w:rsid w:val="002F7728"/>
    <w:rsid w:val="00301DAB"/>
    <w:rsid w:val="00302735"/>
    <w:rsid w:val="00337D27"/>
    <w:rsid w:val="00385904"/>
    <w:rsid w:val="003E6EF7"/>
    <w:rsid w:val="00412AE3"/>
    <w:rsid w:val="00430F3D"/>
    <w:rsid w:val="00432A44"/>
    <w:rsid w:val="004616A3"/>
    <w:rsid w:val="0049021C"/>
    <w:rsid w:val="00494B9B"/>
    <w:rsid w:val="004F2FCA"/>
    <w:rsid w:val="00576C0A"/>
    <w:rsid w:val="005A547E"/>
    <w:rsid w:val="005C06E7"/>
    <w:rsid w:val="00620ADB"/>
    <w:rsid w:val="00624E83"/>
    <w:rsid w:val="00631450"/>
    <w:rsid w:val="00642ACA"/>
    <w:rsid w:val="006547F7"/>
    <w:rsid w:val="00670C78"/>
    <w:rsid w:val="006A0917"/>
    <w:rsid w:val="006B2AE4"/>
    <w:rsid w:val="00755103"/>
    <w:rsid w:val="00764FA2"/>
    <w:rsid w:val="007D6FB2"/>
    <w:rsid w:val="0080598E"/>
    <w:rsid w:val="008172F7"/>
    <w:rsid w:val="00823C0D"/>
    <w:rsid w:val="00847E49"/>
    <w:rsid w:val="00866DEE"/>
    <w:rsid w:val="00876C55"/>
    <w:rsid w:val="00881A79"/>
    <w:rsid w:val="00952643"/>
    <w:rsid w:val="009E11FE"/>
    <w:rsid w:val="00A3773C"/>
    <w:rsid w:val="00A46305"/>
    <w:rsid w:val="00A5610E"/>
    <w:rsid w:val="00A717F7"/>
    <w:rsid w:val="00A7232D"/>
    <w:rsid w:val="00AB60B7"/>
    <w:rsid w:val="00B00EC3"/>
    <w:rsid w:val="00B1208E"/>
    <w:rsid w:val="00B14ED9"/>
    <w:rsid w:val="00B1601D"/>
    <w:rsid w:val="00B33864"/>
    <w:rsid w:val="00B54A3A"/>
    <w:rsid w:val="00B76661"/>
    <w:rsid w:val="00BB5B11"/>
    <w:rsid w:val="00BD2FED"/>
    <w:rsid w:val="00BD68F0"/>
    <w:rsid w:val="00BD6D81"/>
    <w:rsid w:val="00BF035B"/>
    <w:rsid w:val="00C65CDD"/>
    <w:rsid w:val="00CD209C"/>
    <w:rsid w:val="00CE5E2E"/>
    <w:rsid w:val="00D0386B"/>
    <w:rsid w:val="00D30E07"/>
    <w:rsid w:val="00D31D46"/>
    <w:rsid w:val="00D5577A"/>
    <w:rsid w:val="00D607CA"/>
    <w:rsid w:val="00D659B8"/>
    <w:rsid w:val="00D66D55"/>
    <w:rsid w:val="00D83518"/>
    <w:rsid w:val="00D921B2"/>
    <w:rsid w:val="00D966E8"/>
    <w:rsid w:val="00DB702E"/>
    <w:rsid w:val="00DE6CC5"/>
    <w:rsid w:val="00E37822"/>
    <w:rsid w:val="00E64B67"/>
    <w:rsid w:val="00E94DE9"/>
    <w:rsid w:val="00EE7738"/>
    <w:rsid w:val="00F22CA6"/>
    <w:rsid w:val="00F27606"/>
    <w:rsid w:val="00F673D4"/>
    <w:rsid w:val="00F91F46"/>
    <w:rsid w:val="00F93730"/>
    <w:rsid w:val="00F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6D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7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12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2A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6D55"/>
    <w:rPr>
      <w:color w:val="0000FF"/>
      <w:u w:val="single"/>
    </w:rPr>
  </w:style>
  <w:style w:type="character" w:styleId="a4">
    <w:name w:val="Emphasis"/>
    <w:basedOn w:val="a0"/>
    <w:qFormat/>
    <w:rsid w:val="00D66D55"/>
    <w:rPr>
      <w:i/>
      <w:iCs/>
    </w:rPr>
  </w:style>
  <w:style w:type="paragraph" w:styleId="a5">
    <w:name w:val="Normal (Web)"/>
    <w:basedOn w:val="a"/>
    <w:rsid w:val="00D66D55"/>
    <w:pPr>
      <w:spacing w:before="100" w:beforeAutospacing="1" w:after="100" w:afterAutospacing="1"/>
    </w:pPr>
  </w:style>
  <w:style w:type="character" w:styleId="a6">
    <w:name w:val="Strong"/>
    <w:basedOn w:val="a0"/>
    <w:qFormat/>
    <w:rsid w:val="00D66D55"/>
    <w:rPr>
      <w:b/>
      <w:bCs/>
    </w:rPr>
  </w:style>
  <w:style w:type="paragraph" w:styleId="a7">
    <w:name w:val="List Paragraph"/>
    <w:basedOn w:val="a"/>
    <w:qFormat/>
    <w:rsid w:val="00D83518"/>
    <w:pPr>
      <w:ind w:left="720"/>
      <w:contextualSpacing/>
    </w:pPr>
  </w:style>
  <w:style w:type="paragraph" w:styleId="z-">
    <w:name w:val="HTML Top of Form"/>
    <w:basedOn w:val="a"/>
    <w:next w:val="a"/>
    <w:hidden/>
    <w:rsid w:val="00F9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9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F93730"/>
  </w:style>
  <w:style w:type="character" w:customStyle="1" w:styleId="infcommentpupl">
    <w:name w:val="inf_comment_pupl"/>
    <w:basedOn w:val="a0"/>
    <w:rsid w:val="00F93730"/>
  </w:style>
  <w:style w:type="character" w:customStyle="1" w:styleId="com-order-title">
    <w:name w:val="com-order-title"/>
    <w:basedOn w:val="a0"/>
    <w:rsid w:val="00F93730"/>
  </w:style>
  <w:style w:type="character" w:customStyle="1" w:styleId="uc-avatar">
    <w:name w:val="uc-avatar"/>
    <w:basedOn w:val="a0"/>
    <w:rsid w:val="00F93730"/>
  </w:style>
  <w:style w:type="character" w:customStyle="1" w:styleId="uc-opacity">
    <w:name w:val="uc-opacity"/>
    <w:basedOn w:val="a0"/>
    <w:rsid w:val="00F93730"/>
  </w:style>
  <w:style w:type="character" w:customStyle="1" w:styleId="40">
    <w:name w:val="Заголовок 4 Знак"/>
    <w:basedOn w:val="a0"/>
    <w:link w:val="4"/>
    <w:semiHidden/>
    <w:rsid w:val="00412A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12A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rsid w:val="00412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AE3"/>
    <w:rPr>
      <w:sz w:val="24"/>
      <w:szCs w:val="24"/>
    </w:rPr>
  </w:style>
  <w:style w:type="paragraph" w:styleId="aa">
    <w:name w:val="footer"/>
    <w:basedOn w:val="a"/>
    <w:link w:val="ab"/>
    <w:uiPriority w:val="99"/>
    <w:rsid w:val="00412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AE3"/>
    <w:rPr>
      <w:sz w:val="24"/>
      <w:szCs w:val="24"/>
    </w:rPr>
  </w:style>
  <w:style w:type="paragraph" w:styleId="ac">
    <w:name w:val="Balloon Text"/>
    <w:basedOn w:val="a"/>
    <w:link w:val="ad"/>
    <w:rsid w:val="00E64B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6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0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48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7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6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2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87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287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388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4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9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48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iadi/" TargetMode="External"/><Relationship Id="rId13" Type="http://schemas.openxmlformats.org/officeDocument/2006/relationships/hyperlink" Target="http://schools.keldysh.ru/labmro/lib/polat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ito-web.yspu.org/link1/metod/met156/node1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issl.dnttm.ru-" TargetMode="External"/><Relationship Id="rId10" Type="http://schemas.openxmlformats.org/officeDocument/2006/relationships/hyperlink" Target="http://pandia.ru/text/category/publitcisticheskaya_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auchno_issledovatelmzskaya_deyatelmznostmz/" TargetMode="External"/><Relationship Id="rId14" Type="http://schemas.openxmlformats.org/officeDocument/2006/relationships/hyperlink" Target="http://www.vernadsky.dnttm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УЧРЕЖДЕНИЕ</vt:lpstr>
    </vt:vector>
  </TitlesOfParts>
  <Company>NhT</Company>
  <LinksUpToDate>false</LinksUpToDate>
  <CharactersWithSpaces>34115</CharactersWithSpaces>
  <SharedDoc>false</SharedDoc>
  <HLinks>
    <vt:vector size="42" baseType="variant">
      <vt:variant>
        <vt:i4>7405677</vt:i4>
      </vt:variant>
      <vt:variant>
        <vt:i4>21</vt:i4>
      </vt:variant>
      <vt:variant>
        <vt:i4>0</vt:i4>
      </vt:variant>
      <vt:variant>
        <vt:i4>5</vt:i4>
      </vt:variant>
      <vt:variant>
        <vt:lpwstr>http://www.issl.dnttm.ru-/</vt:lpwstr>
      </vt:variant>
      <vt:variant>
        <vt:lpwstr/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>http://www.vernadsky.dnttm.ru-/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http://schools.keldysh.ru/labmro/lib/polat2.htm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http://cito-web.yspu.org/link1/metod/met156/node10.html</vt:lpwstr>
      </vt:variant>
      <vt:variant>
        <vt:lpwstr/>
      </vt:variant>
      <vt:variant>
        <vt:i4>7077966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http://pandia.ru/text/category/publitcisticheskaya_literatura/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http://pandia.ru/text/category/nauchno_issledovatelmzskaya_deyatelmznostmz/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http://pandia.ru/text/category/triadi/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УЧРЕЖДЕНИЕ</dc:title>
  <dc:creator>Костя</dc:creator>
  <cp:lastModifiedBy>DAD</cp:lastModifiedBy>
  <cp:revision>2</cp:revision>
  <cp:lastPrinted>2016-01-26T23:50:00Z</cp:lastPrinted>
  <dcterms:created xsi:type="dcterms:W3CDTF">2016-02-03T11:31:00Z</dcterms:created>
  <dcterms:modified xsi:type="dcterms:W3CDTF">2016-02-03T11:31:00Z</dcterms:modified>
</cp:coreProperties>
</file>